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DA1A61">
        <w:rPr>
          <w:rFonts w:ascii="Times New Roman" w:hAnsi="Times New Roman"/>
        </w:rPr>
        <w:t>01</w:t>
      </w:r>
      <w:r w:rsidR="00B31E5E">
        <w:rPr>
          <w:rFonts w:ascii="Times New Roman" w:hAnsi="Times New Roman"/>
        </w:rPr>
        <w:t>»</w:t>
      </w:r>
      <w:r>
        <w:rPr>
          <w:rFonts w:ascii="Times New Roman" w:hAnsi="Times New Roman"/>
        </w:rPr>
        <w:t xml:space="preserve"> </w:t>
      </w:r>
      <w:r w:rsidR="00DA1A61">
        <w:rPr>
          <w:rFonts w:ascii="Times New Roman" w:hAnsi="Times New Roman"/>
        </w:rPr>
        <w:t>апреля</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E078FE">
      <w:pPr>
        <w:spacing w:after="0" w:line="240" w:lineRule="auto"/>
        <w:jc w:val="center"/>
        <w:rPr>
          <w:rFonts w:ascii="Times New Roman" w:hAnsi="Times New Roman"/>
          <w:b/>
          <w:bCs/>
          <w:sz w:val="24"/>
          <w:szCs w:val="24"/>
        </w:rPr>
      </w:pPr>
      <w:r w:rsidRPr="000459A9">
        <w:rPr>
          <w:rFonts w:ascii="Times New Roman" w:hAnsi="Times New Roman"/>
          <w:b/>
          <w:bCs/>
          <w:sz w:val="24"/>
          <w:szCs w:val="24"/>
        </w:rPr>
        <w:t>ДОКУМЕНТАЦИЯ ПО ПРОВЕДЕНИЮ ЗАПРОСА КОТИРОВОК №</w:t>
      </w:r>
      <w:r w:rsidR="00EA7BD1" w:rsidRPr="00E078FE">
        <w:rPr>
          <w:rStyle w:val="afc"/>
          <w:rFonts w:ascii="Times New Roman" w:hAnsi="Times New Roman"/>
          <w:b/>
          <w:bCs/>
          <w:sz w:val="24"/>
          <w:szCs w:val="24"/>
        </w:rPr>
        <w:footnoteReference w:id="1"/>
      </w:r>
      <w:r w:rsidR="00E078FE">
        <w:rPr>
          <w:rFonts w:ascii="Times New Roman" w:hAnsi="Times New Roman"/>
          <w:b/>
          <w:bCs/>
          <w:sz w:val="24"/>
          <w:szCs w:val="24"/>
        </w:rPr>
        <w:t>10</w:t>
      </w:r>
    </w:p>
    <w:p w:rsidR="00E078FE" w:rsidRDefault="00E078FE" w:rsidP="00E078FE">
      <w:pPr>
        <w:jc w:val="center"/>
        <w:rPr>
          <w:b/>
          <w:bCs/>
        </w:rPr>
      </w:pPr>
      <w:r>
        <w:rPr>
          <w:rFonts w:ascii="Times New Roman" w:hAnsi="Times New Roman"/>
          <w:b/>
          <w:sz w:val="24"/>
          <w:szCs w:val="24"/>
        </w:rPr>
        <w:t>НА</w:t>
      </w:r>
      <w:r w:rsidR="009B58AE" w:rsidRPr="00E1461F">
        <w:rPr>
          <w:rFonts w:ascii="Times New Roman" w:hAnsi="Times New Roman"/>
          <w:b/>
          <w:sz w:val="24"/>
          <w:szCs w:val="24"/>
        </w:rPr>
        <w:t xml:space="preserve"> </w:t>
      </w:r>
      <w:r>
        <w:rPr>
          <w:rFonts w:ascii="Times New Roman" w:hAnsi="Times New Roman"/>
          <w:b/>
          <w:sz w:val="24"/>
          <w:szCs w:val="24"/>
        </w:rPr>
        <w:t>ПОСТАВКУ</w:t>
      </w:r>
      <w:r w:rsidR="009B58AE" w:rsidRPr="00E1461F">
        <w:rPr>
          <w:rFonts w:ascii="Times New Roman" w:hAnsi="Times New Roman"/>
          <w:b/>
          <w:sz w:val="24"/>
          <w:szCs w:val="24"/>
        </w:rPr>
        <w:t xml:space="preserve"> </w:t>
      </w:r>
      <w:r>
        <w:rPr>
          <w:rFonts w:ascii="Times New Roman" w:eastAsia="Lucida Sans Unicode" w:hAnsi="Times New Roman"/>
          <w:b/>
          <w:kern w:val="2"/>
          <w:lang w:eastAsia="hi-IN" w:bidi="hi-IN"/>
        </w:rPr>
        <w:t>ЧАСТОТН</w:t>
      </w:r>
      <w:r w:rsidR="009E606D">
        <w:rPr>
          <w:rFonts w:ascii="Times New Roman" w:eastAsia="Lucida Sans Unicode" w:hAnsi="Times New Roman"/>
          <w:b/>
          <w:kern w:val="2"/>
          <w:lang w:eastAsia="hi-IN" w:bidi="hi-IN"/>
        </w:rPr>
        <w:t xml:space="preserve">ОГО </w:t>
      </w:r>
      <w:r>
        <w:rPr>
          <w:rFonts w:ascii="Times New Roman" w:eastAsia="Lucida Sans Unicode" w:hAnsi="Times New Roman"/>
          <w:b/>
          <w:kern w:val="2"/>
          <w:lang w:eastAsia="hi-IN" w:bidi="hi-IN"/>
        </w:rPr>
        <w:t>ПРЕОБРАЗОВАТЕЛ</w:t>
      </w:r>
      <w:r w:rsidR="009E606D">
        <w:rPr>
          <w:rFonts w:ascii="Times New Roman" w:eastAsia="Lucida Sans Unicode" w:hAnsi="Times New Roman"/>
          <w:b/>
          <w:kern w:val="2"/>
          <w:lang w:eastAsia="hi-IN" w:bidi="hi-IN"/>
        </w:rPr>
        <w:t>Я</w:t>
      </w:r>
      <w:bookmarkStart w:id="0" w:name="_GoBack"/>
      <w:bookmarkEnd w:id="0"/>
      <w:r>
        <w:rPr>
          <w:rFonts w:ascii="Times New Roman" w:eastAsia="Lucida Sans Unicode" w:hAnsi="Times New Roman"/>
          <w:b/>
          <w:kern w:val="2"/>
          <w:lang w:eastAsia="hi-IN" w:bidi="hi-IN"/>
        </w:rPr>
        <w:t xml:space="preserve"> И</w:t>
      </w:r>
      <w:r w:rsidRPr="00E078FE">
        <w:rPr>
          <w:rFonts w:ascii="Times New Roman" w:eastAsia="Lucida Sans Unicode" w:hAnsi="Times New Roman"/>
          <w:b/>
          <w:kern w:val="2"/>
          <w:lang w:eastAsia="hi-IN" w:bidi="hi-IN"/>
        </w:rPr>
        <w:t xml:space="preserve"> МОТОРНОГО </w:t>
      </w:r>
      <w:r>
        <w:rPr>
          <w:rFonts w:ascii="Times New Roman" w:eastAsia="Lucida Sans Unicode" w:hAnsi="Times New Roman"/>
          <w:b/>
          <w:kern w:val="2"/>
          <w:lang w:eastAsia="hi-IN" w:bidi="hi-IN"/>
        </w:rPr>
        <w:t xml:space="preserve">              </w:t>
      </w:r>
      <w:r w:rsidRPr="00E078FE">
        <w:rPr>
          <w:rFonts w:ascii="Times New Roman" w:eastAsia="Lucida Sans Unicode" w:hAnsi="Times New Roman"/>
          <w:b/>
          <w:kern w:val="2"/>
          <w:lang w:eastAsia="hi-IN" w:bidi="hi-IN"/>
        </w:rPr>
        <w:t>ДРОССЕЛЯ</w:t>
      </w:r>
      <w:r w:rsidRPr="00E078FE">
        <w:rPr>
          <w:rFonts w:eastAsia="Lucida Sans Unicode" w:cs="Mangal"/>
          <w:b/>
          <w:kern w:val="2"/>
          <w:lang w:eastAsia="hi-IN" w:bidi="hi-IN"/>
        </w:rPr>
        <w:t>.</w:t>
      </w:r>
    </w:p>
    <w:p w:rsidR="009336B5" w:rsidRPr="00E1461F" w:rsidRDefault="009336B5" w:rsidP="006F1CEA">
      <w:pPr>
        <w:spacing w:after="0" w:line="240" w:lineRule="auto"/>
        <w:jc w:val="center"/>
        <w:rPr>
          <w:rFonts w:ascii="Times New Roman" w:hAnsi="Times New Roman"/>
          <w:b/>
          <w:sz w:val="24"/>
          <w:szCs w:val="24"/>
        </w:rPr>
      </w:pPr>
    </w:p>
    <w:p w:rsidR="00EA22FD" w:rsidRPr="000459A9" w:rsidRDefault="00EA22FD" w:rsidP="003379A3">
      <w:pPr>
        <w:jc w:val="center"/>
        <w:rPr>
          <w:sz w:val="24"/>
          <w:szCs w:val="24"/>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1" w:name="_Toc305665966"/>
      <w:r w:rsidRPr="00E609D1">
        <w:rPr>
          <w:rFonts w:ascii="Times New Roman" w:hAnsi="Times New Roman"/>
          <w:b/>
          <w:sz w:val="24"/>
          <w:szCs w:val="24"/>
        </w:rPr>
        <w:lastRenderedPageBreak/>
        <w:t>РАЗДЕЛ 1. ТЕРМИНЫ И ОПРЕДЕЛЕНИЯ</w:t>
      </w:r>
      <w:bookmarkEnd w:id="1"/>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2"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2"/>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3" w:name="_Toc309584754"/>
      <w:bookmarkStart w:id="4"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5" w:name="_Ref126000848"/>
      <w:r w:rsidRPr="007D5012">
        <w:rPr>
          <w:szCs w:val="24"/>
        </w:rPr>
        <w:t xml:space="preserve">Открытый </w:t>
      </w:r>
      <w:bookmarkEnd w:id="5"/>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6" w:name="_Toc55285336"/>
      <w:bookmarkStart w:id="7" w:name="_Toc55305370"/>
      <w:bookmarkStart w:id="8" w:name="_Ref55313246"/>
      <w:bookmarkStart w:id="9" w:name="_Ref56231140"/>
      <w:bookmarkStart w:id="10" w:name="_Ref56231144"/>
      <w:bookmarkStart w:id="11" w:name="_Toc57314617"/>
      <w:bookmarkStart w:id="12" w:name="_Toc69728943"/>
      <w:bookmarkStart w:id="13" w:name="_Toc98251655"/>
      <w:bookmarkStart w:id="14" w:name="_Toc255999689"/>
      <w:r w:rsidRPr="00282DA6">
        <w:rPr>
          <w:b/>
        </w:rPr>
        <w:t>Правовой статус процедур и документов</w:t>
      </w:r>
      <w:bookmarkEnd w:id="6"/>
      <w:bookmarkEnd w:id="7"/>
      <w:bookmarkEnd w:id="8"/>
      <w:bookmarkEnd w:id="9"/>
      <w:bookmarkEnd w:id="10"/>
      <w:bookmarkEnd w:id="11"/>
      <w:bookmarkEnd w:id="12"/>
      <w:bookmarkEnd w:id="13"/>
      <w:bookmarkEnd w:id="14"/>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5"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5"/>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6" w:name="_Toc270689344"/>
      <w:bookmarkStart w:id="17" w:name="_Toc266713262"/>
      <w:bookmarkStart w:id="18" w:name="_Toc265685048"/>
      <w:bookmarkStart w:id="19" w:name="_Toc256506315"/>
      <w:bookmarkStart w:id="20" w:name="_Toc254963549"/>
      <w:bookmarkStart w:id="21"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6"/>
    <w:bookmarkEnd w:id="17"/>
    <w:bookmarkEnd w:id="18"/>
    <w:bookmarkEnd w:id="19"/>
    <w:bookmarkEnd w:id="20"/>
    <w:bookmarkEnd w:id="21"/>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2" w:name="_Toc305665969"/>
      <w:r w:rsidR="00FD27F3" w:rsidRPr="00FD27F3">
        <w:rPr>
          <w:b/>
          <w:iCs w:val="0"/>
        </w:rPr>
        <w:lastRenderedPageBreak/>
        <w:t xml:space="preserve">РАЗДЕЛ 4. </w:t>
      </w:r>
      <w:r w:rsidRPr="00FD27F3">
        <w:rPr>
          <w:b/>
        </w:rPr>
        <w:t xml:space="preserve">ПОРЯДОК ПРОВЕДЕНИЯ ЗАПРОСА </w:t>
      </w:r>
      <w:bookmarkEnd w:id="22"/>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3"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3"/>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4"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5" w:name="_Toc303175462"/>
      <w:bookmarkStart w:id="26" w:name="_Toc303175511"/>
      <w:bookmarkStart w:id="27" w:name="_Toc305665971"/>
      <w:bookmarkEnd w:id="24"/>
      <w:bookmarkEnd w:id="25"/>
      <w:bookmarkEnd w:id="26"/>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8"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9" w:name="_Toc305665973"/>
      <w:r w:rsidRPr="00FD27F3">
        <w:rPr>
          <w:rFonts w:ascii="Times New Roman" w:hAnsi="Times New Roman" w:cs="Times New Roman"/>
          <w:i w:val="0"/>
          <w:sz w:val="24"/>
          <w:szCs w:val="24"/>
        </w:rPr>
        <w:t xml:space="preserve">Общие требования к </w:t>
      </w:r>
      <w:bookmarkEnd w:id="29"/>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30" w:name="_Toc305665974"/>
      <w:r w:rsidRPr="00FD27F3">
        <w:rPr>
          <w:rFonts w:ascii="Times New Roman" w:hAnsi="Times New Roman" w:cs="Times New Roman"/>
          <w:i w:val="0"/>
          <w:sz w:val="24"/>
          <w:szCs w:val="24"/>
        </w:rPr>
        <w:t xml:space="preserve">Срок действия </w:t>
      </w:r>
      <w:bookmarkEnd w:id="30"/>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1"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1"/>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6"/>
      <w:r w:rsidRPr="00FD27F3">
        <w:rPr>
          <w:rFonts w:ascii="Times New Roman" w:hAnsi="Times New Roman" w:cs="Times New Roman"/>
          <w:i w:val="0"/>
          <w:sz w:val="24"/>
          <w:szCs w:val="24"/>
        </w:rPr>
        <w:t>Требования к валюте заявки</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3" w:name="_Toc305665977"/>
      <w:r w:rsidRPr="00FD27F3">
        <w:rPr>
          <w:rFonts w:ascii="Times New Roman" w:hAnsi="Times New Roman" w:cs="Times New Roman"/>
          <w:i w:val="0"/>
          <w:sz w:val="24"/>
          <w:szCs w:val="24"/>
        </w:rPr>
        <w:t>Начальная (максимальная) цена договора (цена лота)</w:t>
      </w:r>
      <w:bookmarkEnd w:id="33"/>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4" w:name="_Toc268623315"/>
      <w:bookmarkStart w:id="35"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6" w:name="_Toc283406655"/>
      <w:bookmarkStart w:id="37" w:name="_Toc305665978"/>
      <w:r w:rsidRPr="00FD27F3">
        <w:rPr>
          <w:rFonts w:ascii="Times New Roman" w:hAnsi="Times New Roman" w:cs="Times New Roman"/>
          <w:i w:val="0"/>
          <w:sz w:val="24"/>
          <w:szCs w:val="24"/>
        </w:rPr>
        <w:t xml:space="preserve">Обеспечение заявки </w:t>
      </w:r>
      <w:bookmarkEnd w:id="36"/>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8" w:name="OLE_LINK5"/>
      <w:bookmarkStart w:id="39"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8"/>
      <w:bookmarkEnd w:id="39"/>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40" w:name="_Toc284594893"/>
      <w:bookmarkStart w:id="41" w:name="_Toc285216088"/>
      <w:bookmarkStart w:id="42" w:name="_Toc276141184"/>
      <w:bookmarkStart w:id="43" w:name="_Toc276577603"/>
      <w:bookmarkStart w:id="44" w:name="_Toc276141185"/>
      <w:bookmarkStart w:id="45" w:name="_Toc276577604"/>
      <w:bookmarkStart w:id="46" w:name="_Toc276141186"/>
      <w:bookmarkStart w:id="47" w:name="_Toc276577605"/>
      <w:bookmarkStart w:id="48" w:name="_Toc276141188"/>
      <w:bookmarkStart w:id="49" w:name="_Toc276577607"/>
      <w:bookmarkStart w:id="50" w:name="_Toc276141192"/>
      <w:bookmarkStart w:id="51" w:name="_Toc276577611"/>
      <w:bookmarkStart w:id="52" w:name="_Toc276141193"/>
      <w:bookmarkStart w:id="53" w:name="_Toc276577612"/>
      <w:bookmarkStart w:id="54" w:name="_Toc276141197"/>
      <w:bookmarkStart w:id="55" w:name="_Toc276577616"/>
      <w:bookmarkStart w:id="56" w:name="_Toc276141200"/>
      <w:bookmarkStart w:id="57" w:name="_Toc276577619"/>
      <w:bookmarkStart w:id="58" w:name="_Toc276141201"/>
      <w:bookmarkStart w:id="59" w:name="_Toc276577620"/>
      <w:bookmarkStart w:id="60" w:name="_Toc276141207"/>
      <w:bookmarkStart w:id="61" w:name="_Toc276577626"/>
      <w:bookmarkStart w:id="62" w:name="_Toc263441558"/>
      <w:bookmarkStart w:id="63" w:name="_Toc269476353"/>
      <w:bookmarkStart w:id="64" w:name="_Toc305665979"/>
      <w:bookmarkEnd w:id="34"/>
      <w:bookmarkEnd w:id="35"/>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FD27F3">
        <w:rPr>
          <w:rFonts w:ascii="Times New Roman" w:hAnsi="Times New Roman" w:cs="Times New Roman"/>
          <w:i w:val="0"/>
          <w:sz w:val="24"/>
          <w:szCs w:val="24"/>
        </w:rPr>
        <w:t xml:space="preserve">Подача и прием </w:t>
      </w:r>
      <w:bookmarkEnd w:id="62"/>
      <w:bookmarkEnd w:id="63"/>
      <w:bookmarkEnd w:id="64"/>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5" w:name="_Toc305665980"/>
      <w:bookmarkStart w:id="66" w:name="_Toc263441560"/>
      <w:bookmarkStart w:id="67" w:name="_Toc269476354"/>
      <w:r w:rsidRPr="00FD27F3">
        <w:rPr>
          <w:rFonts w:ascii="Times New Roman" w:hAnsi="Times New Roman" w:cs="Times New Roman"/>
          <w:i w:val="0"/>
          <w:sz w:val="24"/>
          <w:szCs w:val="24"/>
        </w:rPr>
        <w:t>Изменение заявок или их отзыв</w:t>
      </w:r>
      <w:bookmarkEnd w:id="65"/>
      <w:bookmarkEnd w:id="66"/>
      <w:bookmarkEnd w:id="67"/>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8" w:name="_Toc305665981"/>
      <w:bookmarkStart w:id="69" w:name="_Toc269476355"/>
      <w:bookmarkStart w:id="70" w:name="_Toc263441561"/>
      <w:bookmarkStart w:id="71"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8"/>
      <w:bookmarkEnd w:id="69"/>
      <w:bookmarkEnd w:id="7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2"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2"/>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3" w:name="_Toc305665982"/>
      <w:r w:rsidRPr="00FD27F3">
        <w:rPr>
          <w:rFonts w:ascii="Times New Roman" w:hAnsi="Times New Roman" w:cs="Times New Roman"/>
          <w:i w:val="0"/>
          <w:sz w:val="24"/>
          <w:szCs w:val="24"/>
        </w:rPr>
        <w:t xml:space="preserve">Опоздавшие </w:t>
      </w:r>
      <w:bookmarkEnd w:id="71"/>
      <w:bookmarkEnd w:id="73"/>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4"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5" w:name="_Toc305665983"/>
      <w:bookmarkEnd w:id="74"/>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5"/>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6" w:name="_Toc258330036"/>
      <w:r w:rsidRPr="007D5012">
        <w:rPr>
          <w:rFonts w:ascii="Times New Roman" w:hAnsi="Times New Roman"/>
          <w:sz w:val="24"/>
          <w:szCs w:val="24"/>
        </w:rPr>
        <w:t>Общие положения</w:t>
      </w:r>
      <w:bookmarkEnd w:id="76"/>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7" w:name="OLE_LINK3"/>
      <w:bookmarkStart w:id="78" w:name="OLE_LINK2"/>
      <w:r w:rsidRPr="007D5012">
        <w:rPr>
          <w:rFonts w:ascii="Times New Roman" w:hAnsi="Times New Roman"/>
          <w:sz w:val="24"/>
          <w:szCs w:val="24"/>
        </w:rPr>
        <w:t>, выполнения работ, оказания услуг</w:t>
      </w:r>
      <w:bookmarkEnd w:id="77"/>
      <w:bookmarkEnd w:id="78"/>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9"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80" w:name="sub_1214"/>
      <w:bookmarkEnd w:id="79"/>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80"/>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1" w:name="_Toc255985697"/>
      <w:bookmarkStart w:id="82" w:name="_Toc263441565"/>
      <w:r w:rsidRPr="007D5012">
        <w:rPr>
          <w:rFonts w:ascii="Times New Roman" w:hAnsi="Times New Roman"/>
          <w:sz w:val="24"/>
          <w:szCs w:val="24"/>
        </w:rPr>
        <w:tab/>
      </w:r>
      <w:bookmarkStart w:id="83" w:name="OLE_LINK9"/>
      <w:bookmarkStart w:id="84" w:name="OLE_LINK8"/>
      <w:bookmarkEnd w:id="81"/>
      <w:bookmarkEnd w:id="82"/>
      <w:r w:rsidRPr="007D5012">
        <w:rPr>
          <w:rFonts w:ascii="Times New Roman" w:hAnsi="Times New Roman"/>
          <w:sz w:val="24"/>
          <w:szCs w:val="24"/>
        </w:rPr>
        <w:t xml:space="preserve"> </w:t>
      </w:r>
    </w:p>
    <w:bookmarkEnd w:id="83"/>
    <w:bookmarkEnd w:id="84"/>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5" w:name="_Toc276141213"/>
      <w:bookmarkStart w:id="86" w:name="_Toc276577632"/>
      <w:bookmarkStart w:id="87" w:name="_Toc269835279"/>
      <w:bookmarkStart w:id="88" w:name="_Toc270595288"/>
      <w:bookmarkStart w:id="89" w:name="_Toc271294290"/>
      <w:bookmarkEnd w:id="85"/>
      <w:bookmarkEnd w:id="86"/>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90" w:name="_Toc305665985"/>
      <w:r w:rsidRPr="00FD27F3">
        <w:rPr>
          <w:rFonts w:ascii="Times New Roman" w:hAnsi="Times New Roman" w:cs="Times New Roman"/>
          <w:i w:val="0"/>
          <w:sz w:val="24"/>
          <w:szCs w:val="24"/>
        </w:rPr>
        <w:t>Обеспечение исполнения договора</w:t>
      </w:r>
      <w:bookmarkEnd w:id="87"/>
      <w:bookmarkEnd w:id="88"/>
      <w:bookmarkEnd w:id="89"/>
      <w:bookmarkEnd w:id="90"/>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3"/>
    <w:bookmarkEnd w:id="4"/>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1" w:name="_Toc305665986"/>
      <w:r w:rsidRPr="00E609D1">
        <w:rPr>
          <w:b/>
        </w:rPr>
        <w:lastRenderedPageBreak/>
        <w:t xml:space="preserve">РАЗДЕЛ </w:t>
      </w:r>
      <w:r w:rsidR="00282DA6">
        <w:rPr>
          <w:b/>
        </w:rPr>
        <w:t>5</w:t>
      </w:r>
      <w:r w:rsidRPr="00E609D1">
        <w:rPr>
          <w:b/>
        </w:rPr>
        <w:t>. ПРОЕКТ ДОГОВОРА</w:t>
      </w:r>
      <w:bookmarkEnd w:id="91"/>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E078FE">
        <w:rPr>
          <w:rFonts w:ascii="Times New Roman" w:hAnsi="Times New Roman"/>
          <w:b/>
          <w:snapToGrid w:val="0"/>
          <w:sz w:val="24"/>
          <w:szCs w:val="24"/>
        </w:rPr>
        <w:t>10</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w:t>
      </w:r>
      <w:r w:rsidR="00DA1A61">
        <w:rPr>
          <w:rFonts w:ascii="Times New Roman" w:hAnsi="Times New Roman"/>
          <w:sz w:val="24"/>
          <w:szCs w:val="24"/>
        </w:rPr>
        <w:t>апреля</w:t>
      </w:r>
      <w:r w:rsidRPr="00282DA6">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autoSpaceDE w:val="0"/>
        <w:autoSpaceDN w:val="0"/>
        <w:adjustRightInd w:val="0"/>
        <w:spacing w:after="0" w:line="240" w:lineRule="auto"/>
        <w:rPr>
          <w:rFonts w:ascii="Times New Roman" w:hAnsi="Times New Roman"/>
          <w:sz w:val="24"/>
          <w:szCs w:val="24"/>
        </w:rPr>
      </w:pPr>
      <w:r>
        <w:rPr>
          <w:rFonts w:ascii="Times New Roman" w:hAnsi="Times New Roman"/>
          <w:spacing w:val="-1"/>
          <w:sz w:val="24"/>
          <w:szCs w:val="24"/>
        </w:rPr>
        <w:t xml:space="preserve">«Поставщик» обязуется поставить «Покупателю» </w:t>
      </w:r>
      <w:r w:rsidR="00E078FE">
        <w:rPr>
          <w:rFonts w:ascii="Times New Roman" w:hAnsi="Times New Roman"/>
          <w:color w:val="000000"/>
          <w:sz w:val="24"/>
          <w:szCs w:val="24"/>
        </w:rPr>
        <w:t xml:space="preserve">преобразователь частоты </w:t>
      </w:r>
      <w:r w:rsidR="00E078FE" w:rsidRPr="00E078FE">
        <w:rPr>
          <w:rFonts w:ascii="Times New Roman" w:hAnsi="Times New Roman"/>
          <w:color w:val="000000"/>
          <w:sz w:val="24"/>
          <w:szCs w:val="24"/>
          <w:lang w:val="en-US"/>
        </w:rPr>
        <w:t>VFD</w:t>
      </w:r>
      <w:r w:rsidR="00E078FE" w:rsidRPr="00E078FE">
        <w:rPr>
          <w:rFonts w:ascii="Times New Roman" w:hAnsi="Times New Roman"/>
          <w:color w:val="000000"/>
          <w:sz w:val="24"/>
          <w:szCs w:val="24"/>
        </w:rPr>
        <w:t>-2800</w:t>
      </w:r>
      <w:r w:rsidR="00D6471A">
        <w:rPr>
          <w:rFonts w:ascii="Times New Roman" w:hAnsi="Times New Roman"/>
          <w:color w:val="000000"/>
          <w:sz w:val="24"/>
          <w:szCs w:val="24"/>
          <w:lang w:val="en-US"/>
        </w:rPr>
        <w:t>C</w:t>
      </w:r>
      <w:r w:rsidR="00D6471A">
        <w:rPr>
          <w:rFonts w:ascii="Times New Roman" w:hAnsi="Times New Roman"/>
          <w:color w:val="000000"/>
          <w:sz w:val="24"/>
          <w:szCs w:val="24"/>
        </w:rPr>
        <w:t>Р</w:t>
      </w:r>
      <w:r w:rsidR="00E078FE" w:rsidRPr="00E078FE">
        <w:rPr>
          <w:rFonts w:ascii="Times New Roman" w:hAnsi="Times New Roman"/>
          <w:color w:val="000000"/>
          <w:sz w:val="24"/>
          <w:szCs w:val="24"/>
        </w:rPr>
        <w:t>43</w:t>
      </w:r>
      <w:r w:rsidR="00E078FE" w:rsidRPr="00E078FE">
        <w:rPr>
          <w:rFonts w:ascii="Times New Roman" w:hAnsi="Times New Roman"/>
          <w:color w:val="000000"/>
          <w:sz w:val="24"/>
          <w:szCs w:val="24"/>
          <w:lang w:val="en-US"/>
        </w:rPr>
        <w:t>A</w:t>
      </w:r>
      <w:r w:rsidR="00E078FE" w:rsidRPr="00E078FE">
        <w:rPr>
          <w:rFonts w:ascii="Times New Roman" w:hAnsi="Times New Roman"/>
          <w:color w:val="000000"/>
          <w:sz w:val="24"/>
          <w:szCs w:val="24"/>
        </w:rPr>
        <w:t xml:space="preserve">-21 и моторный дроссель </w:t>
      </w:r>
      <w:r w:rsidR="00E078FE" w:rsidRPr="00E078FE">
        <w:rPr>
          <w:rFonts w:ascii="Times New Roman" w:hAnsi="Times New Roman"/>
          <w:color w:val="000000"/>
          <w:sz w:val="24"/>
          <w:szCs w:val="24"/>
          <w:lang w:val="en-US"/>
        </w:rPr>
        <w:t>ED</w:t>
      </w:r>
      <w:r w:rsidR="00E078FE" w:rsidRPr="00E078FE">
        <w:rPr>
          <w:rFonts w:ascii="Times New Roman" w:hAnsi="Times New Roman"/>
          <w:color w:val="000000"/>
          <w:sz w:val="24"/>
          <w:szCs w:val="24"/>
        </w:rPr>
        <w:t>3</w:t>
      </w:r>
      <w:r w:rsidR="00E078FE" w:rsidRPr="00E078FE">
        <w:rPr>
          <w:rFonts w:ascii="Times New Roman" w:hAnsi="Times New Roman"/>
          <w:color w:val="000000"/>
          <w:sz w:val="24"/>
          <w:szCs w:val="24"/>
          <w:lang w:val="en-US"/>
        </w:rPr>
        <w:t>S</w:t>
      </w:r>
      <w:r w:rsidR="00E078FE" w:rsidRPr="00E078FE">
        <w:rPr>
          <w:rFonts w:ascii="Times New Roman" w:hAnsi="Times New Roman"/>
          <w:color w:val="000000"/>
          <w:sz w:val="24"/>
          <w:szCs w:val="24"/>
        </w:rPr>
        <w:t>-0.028/570</w:t>
      </w:r>
      <w:r w:rsidR="00E078FE" w:rsidRPr="00E078FE">
        <w:rPr>
          <w:rFonts w:ascii="Times New Roman" w:hAnsi="Times New Roman"/>
          <w:color w:val="000000"/>
          <w:sz w:val="24"/>
          <w:szCs w:val="24"/>
          <w:lang w:val="en-US"/>
        </w:rPr>
        <w:t> </w:t>
      </w:r>
      <w:r>
        <w:rPr>
          <w:rFonts w:ascii="Times New Roman" w:hAnsi="Times New Roman"/>
          <w:b/>
          <w:sz w:val="24"/>
          <w:szCs w:val="24"/>
        </w:rPr>
        <w:t>в соответствии с Техническим заданием</w:t>
      </w:r>
      <w:r>
        <w:rPr>
          <w:rFonts w:ascii="Times New Roman" w:hAnsi="Times New Roman"/>
          <w:spacing w:val="-1"/>
          <w:sz w:val="24"/>
          <w:szCs w:val="24"/>
        </w:rPr>
        <w:t xml:space="preserve"> </w:t>
      </w:r>
      <w:r>
        <w:rPr>
          <w:rFonts w:ascii="Times New Roman" w:hAnsi="Times New Roman"/>
          <w:sz w:val="24"/>
          <w:szCs w:val="24"/>
        </w:rPr>
        <w:t>(Приложение № 1)</w:t>
      </w:r>
      <w:r>
        <w:rPr>
          <w:rFonts w:ascii="Times New Roman" w:hAnsi="Times New Roman"/>
          <w:spacing w:val="-1"/>
          <w:sz w:val="24"/>
          <w:szCs w:val="24"/>
        </w:rPr>
        <w:t xml:space="preserve"> (далее по тексту - </w:t>
      </w:r>
      <w:r>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Pr>
          <w:rFonts w:ascii="Times New Roman" w:hAnsi="Times New Roman"/>
          <w:sz w:val="24"/>
          <w:szCs w:val="24"/>
        </w:rPr>
        <w:t>(технический паспорт, сертификат соответствия, инструкцию по эксплуатации).</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определяются и согласовываются сторонами</w:t>
      </w:r>
      <w:proofErr w:type="gramStart"/>
      <w:r>
        <w:rPr>
          <w:rFonts w:ascii="Times New Roman" w:hAnsi="Times New Roman"/>
          <w:spacing w:val="-1"/>
          <w:sz w:val="24"/>
          <w:szCs w:val="24"/>
        </w:rPr>
        <w:t xml:space="preserve"> .</w:t>
      </w:r>
      <w:proofErr w:type="gramEnd"/>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 xml:space="preserve">структуру цены продукции, поставляемой по конкретной </w:t>
      </w:r>
      <w:proofErr w:type="spellStart"/>
      <w:r>
        <w:rPr>
          <w:rFonts w:ascii="Times New Roman" w:hAnsi="Times New Roman"/>
          <w:sz w:val="24"/>
          <w:szCs w:val="24"/>
        </w:rPr>
        <w:t>товаро</w:t>
      </w:r>
      <w:proofErr w:type="spellEnd"/>
      <w:r>
        <w:rPr>
          <w:rFonts w:ascii="Times New Roman" w:hAnsi="Times New Roman"/>
          <w:sz w:val="24"/>
          <w:szCs w:val="24"/>
        </w:rPr>
        <w:t xml:space="preserve"> </w:t>
      </w:r>
      <w:proofErr w:type="gramStart"/>
      <w:r>
        <w:rPr>
          <w:rFonts w:ascii="Times New Roman" w:hAnsi="Times New Roman"/>
          <w:sz w:val="24"/>
          <w:szCs w:val="24"/>
        </w:rPr>
        <w:t>-т</w:t>
      </w:r>
      <w:proofErr w:type="gramEnd"/>
      <w:r>
        <w:rPr>
          <w:rFonts w:ascii="Times New Roman" w:hAnsi="Times New Roman"/>
          <w:sz w:val="24"/>
          <w:szCs w:val="24"/>
        </w:rPr>
        <w:t>ранспортной накладной.</w:t>
      </w: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w:t>
      </w:r>
      <w:r>
        <w:rPr>
          <w:rFonts w:ascii="Times New Roman" w:hAnsi="Times New Roman"/>
          <w:spacing w:val="-1"/>
          <w:sz w:val="24"/>
          <w:szCs w:val="24"/>
        </w:rPr>
        <w:lastRenderedPageBreak/>
        <w:t xml:space="preserve">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091EA1">
      <w:pPr>
        <w:pStyle w:val="aff3"/>
        <w:numPr>
          <w:ilvl w:val="0"/>
          <w:numId w:val="30"/>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условиями договора</w:t>
      </w:r>
      <w:proofErr w:type="gramStart"/>
      <w:r>
        <w:rPr>
          <w:rFonts w:ascii="Times New Roman" w:hAnsi="Times New Roman"/>
          <w:sz w:val="24"/>
          <w:szCs w:val="24"/>
        </w:rPr>
        <w:t>,.</w:t>
      </w:r>
      <w:proofErr w:type="gramEnd"/>
    </w:p>
    <w:p w:rsidR="00CA0FA6" w:rsidRDefault="00091EA1" w:rsidP="00091EA1">
      <w:pPr>
        <w:pStyle w:val="aff3"/>
        <w:numPr>
          <w:ilvl w:val="1"/>
          <w:numId w:val="42"/>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  </w:t>
      </w:r>
      <w:r w:rsidR="00CA0FA6">
        <w:rPr>
          <w:rFonts w:ascii="Times New Roman" w:hAnsi="Times New Roman"/>
          <w:sz w:val="24"/>
          <w:szCs w:val="24"/>
        </w:rPr>
        <w:t xml:space="preserve">Сроки поставки </w:t>
      </w:r>
      <w:r w:rsidR="00093684">
        <w:rPr>
          <w:rFonts w:ascii="Times New Roman" w:hAnsi="Times New Roman"/>
          <w:sz w:val="24"/>
          <w:szCs w:val="24"/>
        </w:rPr>
        <w:t>8-10 недель после предварительной оплаты</w:t>
      </w:r>
      <w:r w:rsidR="00DA1A61">
        <w:rPr>
          <w:rFonts w:ascii="Times New Roman" w:hAnsi="Times New Roman"/>
          <w:sz w:val="24"/>
          <w:szCs w:val="24"/>
        </w:rPr>
        <w:t>.</w:t>
      </w:r>
    </w:p>
    <w:p w:rsidR="00CA0FA6" w:rsidRDefault="00091EA1" w:rsidP="00091EA1">
      <w:pPr>
        <w:pStyle w:val="aff3"/>
        <w:numPr>
          <w:ilvl w:val="1"/>
          <w:numId w:val="43"/>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pacing w:val="-2"/>
          <w:sz w:val="24"/>
          <w:szCs w:val="24"/>
        </w:rPr>
        <w:t xml:space="preserve">   </w:t>
      </w:r>
      <w:r w:rsidR="00CA0FA6">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00CA0FA6">
        <w:rPr>
          <w:rFonts w:ascii="Times New Roman" w:hAnsi="Times New Roman"/>
          <w:sz w:val="24"/>
          <w:szCs w:val="24"/>
        </w:rPr>
        <w:t>отгрузки продукции.</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091EA1">
      <w:pPr>
        <w:pStyle w:val="aff3"/>
        <w:shd w:val="clear" w:color="auto" w:fill="FFFFFF"/>
        <w:spacing w:after="0" w:line="240" w:lineRule="auto"/>
        <w:ind w:left="142"/>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CA0FA6" w:rsidRDefault="00CA0FA6" w:rsidP="00091EA1">
      <w:pPr>
        <w:pStyle w:val="aff3"/>
        <w:numPr>
          <w:ilvl w:val="0"/>
          <w:numId w:val="33"/>
        </w:numPr>
        <w:shd w:val="clear" w:color="auto" w:fill="FFFFFF"/>
        <w:tabs>
          <w:tab w:val="left" w:pos="1114"/>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CA0FA6" w:rsidRDefault="00CA0FA6" w:rsidP="00091EA1">
      <w:pPr>
        <w:pStyle w:val="aff3"/>
        <w:shd w:val="clear" w:color="auto" w:fill="FFFFFF"/>
        <w:tabs>
          <w:tab w:val="left" w:pos="1123"/>
        </w:tabs>
        <w:spacing w:after="0" w:line="240" w:lineRule="auto"/>
        <w:ind w:left="142"/>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CA0FA6" w:rsidRDefault="00CA0FA6" w:rsidP="00091EA1">
      <w:pPr>
        <w:pStyle w:val="aff3"/>
        <w:shd w:val="clear" w:color="auto" w:fill="FFFFFF"/>
        <w:tabs>
          <w:tab w:val="left" w:pos="1061"/>
        </w:tabs>
        <w:spacing w:after="0" w:line="240" w:lineRule="auto"/>
        <w:ind w:left="142"/>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lastRenderedPageBreak/>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Pr>
          <w:rFonts w:ascii="Times New Roman" w:hAnsi="Times New Roman"/>
          <w:sz w:val="24"/>
          <w:szCs w:val="24"/>
        </w:rPr>
        <w:t xml:space="preserve">обязательны для сторон по настоящему договору и имеют </w:t>
      </w:r>
      <w:r>
        <w:rPr>
          <w:rFonts w:ascii="Times New Roman" w:hAnsi="Times New Roman"/>
          <w:sz w:val="24"/>
          <w:szCs w:val="24"/>
        </w:rPr>
        <w:lastRenderedPageBreak/>
        <w:t>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7B12BD" w:rsidP="007B12BD">
      <w:pPr>
        <w:pageBreakBefore/>
        <w:shd w:val="clear" w:color="auto" w:fill="FFFFFF"/>
        <w:spacing w:after="0"/>
        <w:ind w:left="3969"/>
        <w:rPr>
          <w:rFonts w:ascii="Times New Roman" w:hAnsi="Times New Roman"/>
          <w:b/>
          <w:sz w:val="20"/>
          <w:szCs w:val="20"/>
        </w:rPr>
      </w:pPr>
      <w:r w:rsidRPr="001503FB">
        <w:rPr>
          <w:rFonts w:ascii="Times New Roman" w:hAnsi="Times New Roman"/>
          <w:b/>
          <w:sz w:val="20"/>
          <w:szCs w:val="20"/>
        </w:rPr>
        <w:lastRenderedPageBreak/>
        <w:t xml:space="preserve">Приложение № </w:t>
      </w:r>
      <w:r>
        <w:rPr>
          <w:rFonts w:ascii="Times New Roman" w:hAnsi="Times New Roman"/>
          <w:b/>
          <w:sz w:val="20"/>
          <w:szCs w:val="20"/>
        </w:rPr>
        <w:t xml:space="preserve">1 </w:t>
      </w:r>
      <w:r w:rsidRPr="001503FB">
        <w:rPr>
          <w:rFonts w:ascii="Times New Roman" w:hAnsi="Times New Roman"/>
          <w:b/>
          <w:sz w:val="20"/>
          <w:szCs w:val="20"/>
        </w:rPr>
        <w:t>к договору №</w:t>
      </w:r>
      <w:r w:rsidR="00261ACE">
        <w:rPr>
          <w:rFonts w:ascii="Times New Roman" w:hAnsi="Times New Roman"/>
          <w:b/>
          <w:sz w:val="20"/>
          <w:szCs w:val="20"/>
        </w:rPr>
        <w:t xml:space="preserve"> </w:t>
      </w:r>
      <w:r w:rsidR="00093684">
        <w:rPr>
          <w:rFonts w:ascii="Times New Roman" w:hAnsi="Times New Roman"/>
          <w:b/>
          <w:sz w:val="20"/>
          <w:szCs w:val="20"/>
        </w:rPr>
        <w:t>10</w:t>
      </w:r>
      <w:r w:rsidRPr="001503FB">
        <w:rPr>
          <w:rFonts w:ascii="Times New Roman" w:hAnsi="Times New Roman"/>
          <w:b/>
          <w:sz w:val="20"/>
          <w:szCs w:val="20"/>
        </w:rPr>
        <w:t>-</w:t>
      </w:r>
      <w:r>
        <w:rPr>
          <w:rFonts w:ascii="Times New Roman" w:hAnsi="Times New Roman"/>
          <w:b/>
          <w:sz w:val="20"/>
          <w:szCs w:val="20"/>
        </w:rPr>
        <w:t>1</w:t>
      </w:r>
      <w:r w:rsidR="00CA0FA6">
        <w:rPr>
          <w:rFonts w:ascii="Times New Roman" w:hAnsi="Times New Roman"/>
          <w:b/>
          <w:sz w:val="20"/>
          <w:szCs w:val="20"/>
        </w:rPr>
        <w:t>5</w:t>
      </w:r>
      <w:r w:rsidRPr="001503FB">
        <w:rPr>
          <w:rFonts w:ascii="Times New Roman" w:hAnsi="Times New Roman"/>
          <w:b/>
          <w:sz w:val="20"/>
          <w:szCs w:val="20"/>
        </w:rPr>
        <w:t>-</w:t>
      </w:r>
      <w:r>
        <w:rPr>
          <w:rFonts w:ascii="Times New Roman" w:hAnsi="Times New Roman"/>
          <w:b/>
          <w:sz w:val="20"/>
          <w:szCs w:val="20"/>
        </w:rPr>
        <w:t xml:space="preserve">ЗК </w:t>
      </w:r>
      <w:r w:rsidRPr="001503FB">
        <w:rPr>
          <w:rFonts w:ascii="Times New Roman" w:hAnsi="Times New Roman"/>
          <w:b/>
          <w:sz w:val="20"/>
          <w:szCs w:val="20"/>
        </w:rPr>
        <w:t xml:space="preserve">от </w:t>
      </w:r>
      <w:r>
        <w:rPr>
          <w:rFonts w:ascii="Times New Roman" w:hAnsi="Times New Roman"/>
          <w:b/>
          <w:sz w:val="20"/>
          <w:szCs w:val="20"/>
        </w:rPr>
        <w:t>«__» __________ 201</w:t>
      </w:r>
      <w:r w:rsidR="00CA0FA6">
        <w:rPr>
          <w:rFonts w:ascii="Times New Roman" w:hAnsi="Times New Roman"/>
          <w:b/>
          <w:sz w:val="20"/>
          <w:szCs w:val="20"/>
        </w:rPr>
        <w:t>5</w:t>
      </w:r>
      <w:r w:rsidRPr="001503FB">
        <w:rPr>
          <w:rFonts w:ascii="Times New Roman" w:hAnsi="Times New Roman"/>
          <w:b/>
          <w:sz w:val="20"/>
          <w:szCs w:val="20"/>
        </w:rPr>
        <w:t xml:space="preserve"> г</w:t>
      </w:r>
    </w:p>
    <w:p w:rsidR="007B12BD" w:rsidRDefault="007B12B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93684" w:rsidRDefault="00093684"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93684" w:rsidRDefault="00093684"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93684" w:rsidRDefault="00093684"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93684" w:rsidRDefault="00093684"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93684" w:rsidRDefault="00093684"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93684" w:rsidRDefault="00093684"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93684" w:rsidRDefault="00093684"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W w:w="15160" w:type="dxa"/>
        <w:tblInd w:w="68" w:type="dxa"/>
        <w:tblLayout w:type="fixed"/>
        <w:tblLook w:val="01E0" w:firstRow="1" w:lastRow="1" w:firstColumn="1" w:lastColumn="1" w:noHBand="0" w:noVBand="0"/>
      </w:tblPr>
      <w:tblGrid>
        <w:gridCol w:w="280"/>
        <w:gridCol w:w="1000"/>
        <w:gridCol w:w="2871"/>
        <w:gridCol w:w="684"/>
        <w:gridCol w:w="516"/>
        <w:gridCol w:w="540"/>
        <w:gridCol w:w="1504"/>
        <w:gridCol w:w="747"/>
        <w:gridCol w:w="2246"/>
        <w:gridCol w:w="236"/>
        <w:gridCol w:w="2268"/>
        <w:gridCol w:w="2268"/>
      </w:tblGrid>
      <w:tr w:rsidR="00830282" w:rsidRPr="00613887" w:rsidTr="00093684">
        <w:trPr>
          <w:gridBefore w:val="1"/>
          <w:wBefore w:w="280" w:type="dxa"/>
        </w:trPr>
        <w:tc>
          <w:tcPr>
            <w:tcW w:w="3871" w:type="dxa"/>
            <w:gridSpan w:val="2"/>
            <w:shd w:val="clear" w:color="auto" w:fill="auto"/>
            <w:vAlign w:val="bottom"/>
          </w:tcPr>
          <w:p w:rsidR="00830282" w:rsidRPr="00613887" w:rsidRDefault="00830282" w:rsidP="00830282">
            <w:pPr>
              <w:spacing w:after="0" w:line="240" w:lineRule="auto"/>
              <w:jc w:val="center"/>
              <w:rPr>
                <w:rFonts w:ascii="Times New Roman" w:hAnsi="Times New Roman"/>
              </w:rPr>
            </w:pPr>
            <w:r>
              <w:rPr>
                <w:rFonts w:ascii="Times New Roman" w:hAnsi="Times New Roman"/>
                <w:b/>
                <w:sz w:val="24"/>
                <w:szCs w:val="24"/>
              </w:rPr>
              <w:t>Перечень продукции</w:t>
            </w:r>
          </w:p>
        </w:tc>
        <w:tc>
          <w:tcPr>
            <w:tcW w:w="3991" w:type="dxa"/>
            <w:gridSpan w:val="5"/>
            <w:shd w:val="clear" w:color="auto" w:fill="auto"/>
            <w:vAlign w:val="center"/>
          </w:tcPr>
          <w:p w:rsidR="00830282" w:rsidRPr="00613887" w:rsidRDefault="00830282" w:rsidP="00830282">
            <w:pPr>
              <w:spacing w:after="0" w:line="240" w:lineRule="auto"/>
              <w:jc w:val="center"/>
              <w:rPr>
                <w:rFonts w:ascii="Times New Roman" w:hAnsi="Times New Roman"/>
                <w:b/>
                <w:bCs/>
              </w:rPr>
            </w:pPr>
          </w:p>
        </w:tc>
        <w:tc>
          <w:tcPr>
            <w:tcW w:w="2246" w:type="dxa"/>
            <w:vAlign w:val="center"/>
          </w:tcPr>
          <w:p w:rsidR="00830282" w:rsidRPr="00907BF8" w:rsidRDefault="00830282" w:rsidP="00830282">
            <w:pPr>
              <w:spacing w:after="0" w:line="240" w:lineRule="auto"/>
              <w:jc w:val="center"/>
              <w:rPr>
                <w:rFonts w:ascii="Times New Roman" w:hAnsi="Times New Roman"/>
                <w:b/>
                <w:bCs/>
              </w:rPr>
            </w:pPr>
          </w:p>
        </w:tc>
        <w:tc>
          <w:tcPr>
            <w:tcW w:w="236" w:type="dxa"/>
            <w:vAlign w:val="center"/>
          </w:tcPr>
          <w:p w:rsidR="00830282" w:rsidRPr="00907BF8" w:rsidRDefault="00830282" w:rsidP="00830282">
            <w:pPr>
              <w:spacing w:after="0" w:line="240" w:lineRule="auto"/>
              <w:jc w:val="center"/>
              <w:rPr>
                <w:rFonts w:ascii="Times New Roman" w:hAnsi="Times New Roman"/>
                <w:b/>
                <w:bCs/>
              </w:rPr>
            </w:pPr>
          </w:p>
        </w:tc>
        <w:tc>
          <w:tcPr>
            <w:tcW w:w="2268" w:type="dxa"/>
          </w:tcPr>
          <w:p w:rsidR="00830282" w:rsidRPr="00907BF8" w:rsidRDefault="00830282" w:rsidP="00830282">
            <w:pPr>
              <w:spacing w:after="0" w:line="240" w:lineRule="auto"/>
              <w:jc w:val="center"/>
              <w:rPr>
                <w:rFonts w:ascii="Times New Roman" w:hAnsi="Times New Roman"/>
                <w:b/>
                <w:bCs/>
              </w:rPr>
            </w:pPr>
          </w:p>
        </w:tc>
        <w:tc>
          <w:tcPr>
            <w:tcW w:w="2268" w:type="dxa"/>
          </w:tcPr>
          <w:p w:rsidR="00830282" w:rsidRPr="00613887" w:rsidRDefault="00830282" w:rsidP="00830282">
            <w:pPr>
              <w:spacing w:after="0" w:line="240" w:lineRule="auto"/>
              <w:ind w:right="552"/>
              <w:jc w:val="center"/>
              <w:rPr>
                <w:rFonts w:ascii="Times New Roman" w:hAnsi="Times New Roman"/>
                <w:b/>
                <w:bCs/>
              </w:rPr>
            </w:pPr>
          </w:p>
        </w:tc>
      </w:tr>
      <w:tr w:rsidR="00830282" w:rsidRPr="00613887" w:rsidTr="00093684">
        <w:trPr>
          <w:gridBefore w:val="1"/>
          <w:wBefore w:w="280" w:type="dxa"/>
        </w:trPr>
        <w:tc>
          <w:tcPr>
            <w:tcW w:w="3871" w:type="dxa"/>
            <w:gridSpan w:val="2"/>
            <w:shd w:val="clear" w:color="auto" w:fill="auto"/>
            <w:vAlign w:val="center"/>
          </w:tcPr>
          <w:p w:rsidR="00830282" w:rsidRDefault="00830282" w:rsidP="00830282">
            <w:pPr>
              <w:spacing w:after="0" w:line="240" w:lineRule="auto"/>
              <w:jc w:val="center"/>
              <w:rPr>
                <w:rFonts w:ascii="Times New Roman" w:hAnsi="Times New Roman"/>
                <w:sz w:val="24"/>
                <w:szCs w:val="24"/>
                <w:lang w:eastAsia="en-US"/>
              </w:rPr>
            </w:pPr>
          </w:p>
          <w:p w:rsidR="00093684" w:rsidRDefault="00093684" w:rsidP="00830282">
            <w:pPr>
              <w:spacing w:after="0" w:line="240" w:lineRule="auto"/>
              <w:jc w:val="center"/>
              <w:rPr>
                <w:rFonts w:ascii="Times New Roman" w:hAnsi="Times New Roman"/>
                <w:sz w:val="24"/>
                <w:szCs w:val="24"/>
                <w:lang w:eastAsia="en-US"/>
              </w:rPr>
            </w:pPr>
          </w:p>
          <w:p w:rsidR="00093684" w:rsidRDefault="00093684" w:rsidP="00830282">
            <w:pPr>
              <w:spacing w:after="0" w:line="240" w:lineRule="auto"/>
              <w:jc w:val="center"/>
              <w:rPr>
                <w:rFonts w:ascii="Times New Roman" w:hAnsi="Times New Roman"/>
                <w:sz w:val="24"/>
                <w:szCs w:val="24"/>
                <w:lang w:eastAsia="en-US"/>
              </w:rPr>
            </w:pPr>
          </w:p>
          <w:p w:rsidR="00093684" w:rsidRDefault="00093684" w:rsidP="00830282">
            <w:pPr>
              <w:spacing w:after="0" w:line="240" w:lineRule="auto"/>
              <w:jc w:val="center"/>
              <w:rPr>
                <w:rFonts w:ascii="Times New Roman" w:hAnsi="Times New Roman"/>
                <w:sz w:val="24"/>
                <w:szCs w:val="24"/>
                <w:lang w:eastAsia="en-US"/>
              </w:rPr>
            </w:pPr>
          </w:p>
          <w:p w:rsidR="00093684" w:rsidRDefault="00093684" w:rsidP="00830282">
            <w:pPr>
              <w:spacing w:after="0" w:line="240" w:lineRule="auto"/>
              <w:jc w:val="center"/>
              <w:rPr>
                <w:rFonts w:ascii="Times New Roman" w:hAnsi="Times New Roman"/>
                <w:sz w:val="24"/>
                <w:szCs w:val="24"/>
                <w:lang w:eastAsia="en-US"/>
              </w:rPr>
            </w:pPr>
          </w:p>
          <w:p w:rsidR="00093684" w:rsidRDefault="00093684" w:rsidP="00830282">
            <w:pPr>
              <w:spacing w:after="0" w:line="240" w:lineRule="auto"/>
              <w:jc w:val="center"/>
              <w:rPr>
                <w:rFonts w:ascii="Times New Roman" w:hAnsi="Times New Roman"/>
                <w:sz w:val="24"/>
                <w:szCs w:val="24"/>
                <w:lang w:eastAsia="en-US"/>
              </w:rPr>
            </w:pPr>
          </w:p>
          <w:p w:rsidR="00093684" w:rsidRDefault="00093684" w:rsidP="00830282">
            <w:pPr>
              <w:spacing w:after="0" w:line="240" w:lineRule="auto"/>
              <w:jc w:val="center"/>
              <w:rPr>
                <w:rFonts w:ascii="Times New Roman" w:hAnsi="Times New Roman"/>
                <w:sz w:val="24"/>
                <w:szCs w:val="24"/>
                <w:lang w:eastAsia="en-US"/>
              </w:rPr>
            </w:pPr>
          </w:p>
          <w:p w:rsidR="00093684" w:rsidRDefault="00093684" w:rsidP="00830282">
            <w:pPr>
              <w:spacing w:after="0" w:line="240" w:lineRule="auto"/>
              <w:jc w:val="center"/>
              <w:rPr>
                <w:rFonts w:ascii="Times New Roman" w:hAnsi="Times New Roman"/>
                <w:sz w:val="24"/>
                <w:szCs w:val="24"/>
                <w:lang w:eastAsia="en-US"/>
              </w:rPr>
            </w:pPr>
          </w:p>
          <w:p w:rsidR="00093684" w:rsidRDefault="00093684" w:rsidP="00830282">
            <w:pPr>
              <w:spacing w:after="0" w:line="240" w:lineRule="auto"/>
              <w:jc w:val="center"/>
              <w:rPr>
                <w:rFonts w:ascii="Times New Roman" w:hAnsi="Times New Roman"/>
                <w:sz w:val="24"/>
                <w:szCs w:val="24"/>
                <w:lang w:eastAsia="en-US"/>
              </w:rPr>
            </w:pPr>
          </w:p>
        </w:tc>
        <w:tc>
          <w:tcPr>
            <w:tcW w:w="3991" w:type="dxa"/>
            <w:gridSpan w:val="5"/>
            <w:shd w:val="clear" w:color="auto" w:fill="auto"/>
            <w:vAlign w:val="bottom"/>
          </w:tcPr>
          <w:p w:rsidR="00830282" w:rsidRDefault="00830282" w:rsidP="00830282">
            <w:pPr>
              <w:rPr>
                <w:rFonts w:ascii="Times New Roman" w:hAnsi="Times New Roman"/>
                <w:sz w:val="24"/>
                <w:szCs w:val="24"/>
                <w:lang w:eastAsia="en-US"/>
              </w:rPr>
            </w:pPr>
          </w:p>
        </w:tc>
        <w:tc>
          <w:tcPr>
            <w:tcW w:w="2246" w:type="dxa"/>
            <w:vAlign w:val="center"/>
          </w:tcPr>
          <w:p w:rsidR="00830282" w:rsidRDefault="00830282" w:rsidP="00830282">
            <w:pPr>
              <w:jc w:val="center"/>
              <w:rPr>
                <w:rFonts w:ascii="Times New Roman" w:hAnsi="Times New Roman"/>
                <w:sz w:val="24"/>
                <w:szCs w:val="24"/>
                <w:lang w:eastAsia="en-US"/>
              </w:rPr>
            </w:pPr>
          </w:p>
        </w:tc>
        <w:tc>
          <w:tcPr>
            <w:tcW w:w="236" w:type="dxa"/>
            <w:vAlign w:val="bottom"/>
          </w:tcPr>
          <w:p w:rsidR="00830282" w:rsidRPr="00613887" w:rsidRDefault="00830282" w:rsidP="00830282">
            <w:pPr>
              <w:spacing w:after="0" w:line="240" w:lineRule="auto"/>
              <w:jc w:val="center"/>
              <w:rPr>
                <w:rFonts w:ascii="Times New Roman" w:hAnsi="Times New Roman"/>
              </w:rPr>
            </w:pPr>
          </w:p>
        </w:tc>
        <w:tc>
          <w:tcPr>
            <w:tcW w:w="2268" w:type="dxa"/>
          </w:tcPr>
          <w:p w:rsidR="00830282" w:rsidRPr="00613887" w:rsidRDefault="00830282" w:rsidP="00830282">
            <w:pPr>
              <w:spacing w:after="0" w:line="240" w:lineRule="auto"/>
              <w:jc w:val="center"/>
              <w:rPr>
                <w:rFonts w:ascii="Times New Roman" w:hAnsi="Times New Roman"/>
              </w:rPr>
            </w:pPr>
          </w:p>
        </w:tc>
        <w:tc>
          <w:tcPr>
            <w:tcW w:w="2268" w:type="dxa"/>
          </w:tcPr>
          <w:p w:rsidR="00830282" w:rsidRPr="00613887" w:rsidRDefault="00830282" w:rsidP="00830282">
            <w:pPr>
              <w:spacing w:after="0" w:line="240" w:lineRule="auto"/>
              <w:jc w:val="center"/>
              <w:rPr>
                <w:rFonts w:ascii="Times New Roman" w:hAnsi="Times New Roman"/>
              </w:rPr>
            </w:pPr>
          </w:p>
        </w:tc>
      </w:tr>
      <w:tr w:rsidR="00093684" w:rsidTr="00093684">
        <w:tblPrEx>
          <w:tblCellMar>
            <w:left w:w="40" w:type="dxa"/>
            <w:right w:w="40" w:type="dxa"/>
          </w:tblCellMar>
          <w:tblLook w:val="04A0" w:firstRow="1" w:lastRow="0" w:firstColumn="1" w:lastColumn="0" w:noHBand="0" w:noVBand="1"/>
        </w:tblPrEx>
        <w:trPr>
          <w:gridAfter w:val="5"/>
          <w:wAfter w:w="7765" w:type="dxa"/>
          <w:trHeight w:val="20"/>
        </w:trPr>
        <w:tc>
          <w:tcPr>
            <w:tcW w:w="1280" w:type="dxa"/>
            <w:gridSpan w:val="2"/>
            <w:tcBorders>
              <w:top w:val="single" w:sz="6" w:space="0" w:color="auto"/>
              <w:left w:val="single" w:sz="6" w:space="0" w:color="auto"/>
              <w:bottom w:val="single" w:sz="6" w:space="0" w:color="auto"/>
              <w:right w:val="single" w:sz="6" w:space="0" w:color="auto"/>
            </w:tcBorders>
            <w:shd w:val="clear" w:color="auto" w:fill="FFFFFF"/>
          </w:tcPr>
          <w:p w:rsidR="00093684" w:rsidRDefault="00093684">
            <w:pPr>
              <w:shd w:val="clear" w:color="auto" w:fill="FFFFFF"/>
              <w:ind w:left="360"/>
              <w:jc w:val="center"/>
              <w:rPr>
                <w:rFonts w:ascii="Times New Roman" w:hAnsi="Times New Roman"/>
                <w:color w:val="000000"/>
                <w:sz w:val="24"/>
                <w:szCs w:val="24"/>
                <w:lang w:eastAsia="en-US"/>
              </w:rPr>
            </w:pPr>
          </w:p>
          <w:p w:rsidR="00093684" w:rsidRDefault="00093684">
            <w:pPr>
              <w:shd w:val="clear" w:color="auto" w:fill="FFFFFF"/>
              <w:ind w:left="360"/>
              <w:jc w:val="center"/>
              <w:rPr>
                <w:rFonts w:ascii="Times New Roman" w:hAnsi="Times New Roman"/>
                <w:color w:val="000000"/>
                <w:sz w:val="24"/>
                <w:szCs w:val="24"/>
                <w:lang w:eastAsia="en-US"/>
              </w:rPr>
            </w:pPr>
            <w:r>
              <w:rPr>
                <w:rFonts w:ascii="Times New Roman" w:hAnsi="Times New Roman"/>
                <w:color w:val="000000"/>
                <w:sz w:val="24"/>
                <w:szCs w:val="24"/>
                <w:lang w:eastAsia="en-US"/>
              </w:rPr>
              <w:t>№</w:t>
            </w:r>
          </w:p>
        </w:tc>
        <w:tc>
          <w:tcPr>
            <w:tcW w:w="3555" w:type="dxa"/>
            <w:gridSpan w:val="2"/>
            <w:tcBorders>
              <w:top w:val="single" w:sz="6" w:space="0" w:color="auto"/>
              <w:left w:val="single" w:sz="6" w:space="0" w:color="auto"/>
              <w:bottom w:val="single" w:sz="6" w:space="0" w:color="auto"/>
              <w:right w:val="single" w:sz="6" w:space="0" w:color="auto"/>
            </w:tcBorders>
            <w:shd w:val="clear" w:color="auto" w:fill="FFFFFF"/>
          </w:tcPr>
          <w:p w:rsidR="00093684" w:rsidRDefault="00093684">
            <w:pPr>
              <w:shd w:val="clear" w:color="auto" w:fill="FFFFFF"/>
              <w:rPr>
                <w:rFonts w:ascii="Times New Roman" w:hAnsi="Times New Roman"/>
                <w:color w:val="000000"/>
                <w:sz w:val="24"/>
                <w:szCs w:val="24"/>
              </w:rPr>
            </w:pPr>
          </w:p>
          <w:p w:rsidR="00093684" w:rsidRDefault="00093684">
            <w:pPr>
              <w:shd w:val="clear" w:color="auto" w:fill="FFFFFF"/>
              <w:rPr>
                <w:rFonts w:ascii="Times New Roman" w:hAnsi="Times New Roman"/>
                <w:color w:val="000000"/>
                <w:sz w:val="24"/>
                <w:szCs w:val="24"/>
              </w:rPr>
            </w:pPr>
            <w:r>
              <w:rPr>
                <w:rFonts w:ascii="Times New Roman" w:hAnsi="Times New Roman"/>
                <w:color w:val="000000"/>
                <w:sz w:val="24"/>
                <w:szCs w:val="24"/>
              </w:rPr>
              <w:t>Наименование товара.</w:t>
            </w:r>
          </w:p>
        </w:tc>
        <w:tc>
          <w:tcPr>
            <w:tcW w:w="516" w:type="dxa"/>
            <w:tcBorders>
              <w:top w:val="single" w:sz="6" w:space="0" w:color="auto"/>
              <w:left w:val="single" w:sz="6" w:space="0" w:color="auto"/>
              <w:bottom w:val="single" w:sz="6" w:space="0" w:color="auto"/>
              <w:right w:val="single" w:sz="6" w:space="0" w:color="auto"/>
            </w:tcBorders>
            <w:shd w:val="clear" w:color="auto" w:fill="FFFFFF"/>
            <w:hideMark/>
          </w:tcPr>
          <w:p w:rsidR="00093684" w:rsidRDefault="00093684">
            <w:pPr>
              <w:shd w:val="clear" w:color="auto" w:fill="FFFFFF"/>
              <w:rPr>
                <w:rFonts w:ascii="Times New Roman" w:hAnsi="Times New Roman"/>
                <w:color w:val="000000"/>
                <w:sz w:val="24"/>
                <w:szCs w:val="24"/>
              </w:rPr>
            </w:pPr>
            <w:r>
              <w:rPr>
                <w:rFonts w:ascii="Times New Roman" w:hAnsi="Times New Roman"/>
                <w:color w:val="000000"/>
                <w:sz w:val="24"/>
                <w:szCs w:val="24"/>
              </w:rPr>
              <w:t>Ед. изм.</w:t>
            </w:r>
          </w:p>
        </w:tc>
        <w:tc>
          <w:tcPr>
            <w:tcW w:w="540" w:type="dxa"/>
            <w:tcBorders>
              <w:top w:val="single" w:sz="6" w:space="0" w:color="auto"/>
              <w:left w:val="single" w:sz="6" w:space="0" w:color="auto"/>
              <w:bottom w:val="single" w:sz="6" w:space="0" w:color="auto"/>
              <w:right w:val="single" w:sz="6" w:space="0" w:color="auto"/>
            </w:tcBorders>
            <w:shd w:val="clear" w:color="auto" w:fill="FFFFFF"/>
            <w:hideMark/>
          </w:tcPr>
          <w:p w:rsidR="00093684" w:rsidRDefault="00093684">
            <w:pPr>
              <w:rPr>
                <w:rFonts w:ascii="Times New Roman" w:hAnsi="Times New Roman"/>
                <w:color w:val="000000"/>
                <w:sz w:val="24"/>
                <w:szCs w:val="24"/>
              </w:rPr>
            </w:pPr>
            <w:r>
              <w:rPr>
                <w:rFonts w:ascii="Times New Roman" w:hAnsi="Times New Roman"/>
                <w:color w:val="000000"/>
                <w:sz w:val="24"/>
                <w:szCs w:val="24"/>
              </w:rPr>
              <w:t>Кол.</w:t>
            </w:r>
          </w:p>
        </w:tc>
        <w:tc>
          <w:tcPr>
            <w:tcW w:w="1504" w:type="dxa"/>
            <w:tcBorders>
              <w:top w:val="single" w:sz="6" w:space="0" w:color="auto"/>
              <w:left w:val="single" w:sz="4" w:space="0" w:color="auto"/>
              <w:bottom w:val="single" w:sz="6" w:space="0" w:color="auto"/>
              <w:right w:val="single" w:sz="6" w:space="0" w:color="auto"/>
            </w:tcBorders>
            <w:shd w:val="clear" w:color="auto" w:fill="FFFFFF"/>
            <w:hideMark/>
          </w:tcPr>
          <w:p w:rsidR="00093684" w:rsidRDefault="00093684">
            <w:pPr>
              <w:rPr>
                <w:rFonts w:ascii="Times New Roman" w:hAnsi="Times New Roman"/>
                <w:color w:val="000000"/>
                <w:sz w:val="24"/>
                <w:szCs w:val="24"/>
              </w:rPr>
            </w:pPr>
            <w:r>
              <w:rPr>
                <w:rFonts w:ascii="Times New Roman" w:hAnsi="Times New Roman"/>
                <w:color w:val="000000"/>
                <w:sz w:val="24"/>
                <w:szCs w:val="24"/>
              </w:rPr>
              <w:t>Примечание</w:t>
            </w:r>
          </w:p>
        </w:tc>
      </w:tr>
      <w:tr w:rsidR="00093684" w:rsidTr="00093684">
        <w:tblPrEx>
          <w:tblCellMar>
            <w:left w:w="40" w:type="dxa"/>
            <w:right w:w="40" w:type="dxa"/>
          </w:tblCellMar>
          <w:tblLook w:val="04A0" w:firstRow="1" w:lastRow="0" w:firstColumn="1" w:lastColumn="0" w:noHBand="0" w:noVBand="1"/>
        </w:tblPrEx>
        <w:trPr>
          <w:gridAfter w:val="5"/>
          <w:wAfter w:w="7765" w:type="dxa"/>
          <w:trHeight w:val="20"/>
        </w:trPr>
        <w:tc>
          <w:tcPr>
            <w:tcW w:w="1280" w:type="dxa"/>
            <w:gridSpan w:val="2"/>
            <w:tcBorders>
              <w:top w:val="single" w:sz="6" w:space="0" w:color="auto"/>
              <w:left w:val="single" w:sz="6" w:space="0" w:color="auto"/>
              <w:bottom w:val="single" w:sz="6" w:space="0" w:color="auto"/>
              <w:right w:val="single" w:sz="6" w:space="0" w:color="auto"/>
            </w:tcBorders>
            <w:shd w:val="clear" w:color="auto" w:fill="FFFFFF"/>
            <w:hideMark/>
          </w:tcPr>
          <w:p w:rsidR="00093684" w:rsidRDefault="00093684">
            <w:pPr>
              <w:shd w:val="clear" w:color="auto" w:fill="FFFFFF"/>
              <w:ind w:left="1080"/>
              <w:rPr>
                <w:rFonts w:ascii="Times New Roman" w:hAnsi="Times New Roman"/>
                <w:color w:val="000000"/>
                <w:sz w:val="24"/>
                <w:szCs w:val="24"/>
                <w:lang w:eastAsia="en-US"/>
              </w:rPr>
            </w:pPr>
            <w:r>
              <w:rPr>
                <w:rFonts w:ascii="Times New Roman" w:hAnsi="Times New Roman"/>
                <w:color w:val="000000"/>
                <w:sz w:val="24"/>
                <w:szCs w:val="24"/>
                <w:lang w:eastAsia="en-US"/>
              </w:rPr>
              <w:t>1</w:t>
            </w:r>
          </w:p>
        </w:tc>
        <w:tc>
          <w:tcPr>
            <w:tcW w:w="3555" w:type="dxa"/>
            <w:gridSpan w:val="2"/>
            <w:tcBorders>
              <w:top w:val="single" w:sz="6" w:space="0" w:color="auto"/>
              <w:left w:val="single" w:sz="6" w:space="0" w:color="auto"/>
              <w:bottom w:val="single" w:sz="6" w:space="0" w:color="auto"/>
              <w:right w:val="single" w:sz="6" w:space="0" w:color="auto"/>
            </w:tcBorders>
            <w:shd w:val="clear" w:color="auto" w:fill="FFFFFF"/>
          </w:tcPr>
          <w:p w:rsidR="00093684" w:rsidRDefault="00093684">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Преобразователь частоты </w:t>
            </w:r>
            <w:r>
              <w:rPr>
                <w:rFonts w:ascii="Times New Roman" w:hAnsi="Times New Roman"/>
                <w:color w:val="000000"/>
                <w:sz w:val="24"/>
                <w:szCs w:val="24"/>
                <w:lang w:val="en-US"/>
              </w:rPr>
              <w:t>VFD</w:t>
            </w:r>
            <w:r>
              <w:rPr>
                <w:rFonts w:ascii="Times New Roman" w:hAnsi="Times New Roman"/>
                <w:color w:val="000000"/>
                <w:sz w:val="24"/>
                <w:szCs w:val="24"/>
              </w:rPr>
              <w:t>-2800</w:t>
            </w:r>
            <w:r w:rsidR="00D6471A">
              <w:rPr>
                <w:rFonts w:ascii="Times New Roman" w:hAnsi="Times New Roman"/>
                <w:color w:val="000000"/>
                <w:sz w:val="24"/>
                <w:szCs w:val="24"/>
                <w:lang w:val="en-US"/>
              </w:rPr>
              <w:t>C</w:t>
            </w:r>
            <w:r w:rsidR="00D6471A">
              <w:rPr>
                <w:rFonts w:ascii="Times New Roman" w:hAnsi="Times New Roman"/>
                <w:color w:val="000000"/>
                <w:sz w:val="24"/>
                <w:szCs w:val="24"/>
              </w:rPr>
              <w:t>Р</w:t>
            </w:r>
            <w:r>
              <w:rPr>
                <w:rFonts w:ascii="Times New Roman" w:hAnsi="Times New Roman"/>
                <w:color w:val="000000"/>
                <w:sz w:val="24"/>
                <w:szCs w:val="24"/>
              </w:rPr>
              <w:t>43</w:t>
            </w:r>
            <w:r>
              <w:rPr>
                <w:rFonts w:ascii="Times New Roman" w:hAnsi="Times New Roman"/>
                <w:color w:val="000000"/>
                <w:sz w:val="24"/>
                <w:szCs w:val="24"/>
                <w:lang w:val="en-US"/>
              </w:rPr>
              <w:t>A</w:t>
            </w:r>
            <w:r>
              <w:rPr>
                <w:rFonts w:ascii="Times New Roman" w:hAnsi="Times New Roman"/>
                <w:color w:val="000000"/>
                <w:sz w:val="24"/>
                <w:szCs w:val="24"/>
              </w:rPr>
              <w:t>-21</w:t>
            </w:r>
            <w:r>
              <w:rPr>
                <w:rFonts w:ascii="Times New Roman" w:hAnsi="Times New Roman"/>
                <w:color w:val="000000"/>
                <w:sz w:val="24"/>
                <w:szCs w:val="24"/>
                <w:lang w:val="en-US"/>
              </w:rPr>
              <w:t> </w:t>
            </w:r>
            <w:r>
              <w:rPr>
                <w:rFonts w:ascii="Times New Roman" w:hAnsi="Times New Roman"/>
                <w:color w:val="000000"/>
                <w:sz w:val="24"/>
                <w:szCs w:val="24"/>
              </w:rPr>
              <w:t>(280</w:t>
            </w:r>
            <w:r>
              <w:rPr>
                <w:rFonts w:ascii="Times New Roman" w:hAnsi="Times New Roman"/>
                <w:color w:val="000000"/>
                <w:sz w:val="24"/>
                <w:szCs w:val="24"/>
                <w:lang w:val="en-US"/>
              </w:rPr>
              <w:t>KW</w:t>
            </w:r>
            <w:r>
              <w:rPr>
                <w:rFonts w:ascii="Times New Roman" w:hAnsi="Times New Roman"/>
                <w:color w:val="000000"/>
                <w:sz w:val="24"/>
                <w:szCs w:val="24"/>
              </w:rPr>
              <w:t>. 380</w:t>
            </w:r>
            <w:r>
              <w:rPr>
                <w:rFonts w:ascii="Times New Roman" w:hAnsi="Times New Roman"/>
                <w:color w:val="000000"/>
                <w:sz w:val="24"/>
                <w:szCs w:val="24"/>
                <w:lang w:val="en-US"/>
              </w:rPr>
              <w:t>V</w:t>
            </w:r>
            <w:r>
              <w:rPr>
                <w:rFonts w:ascii="Times New Roman" w:hAnsi="Times New Roman"/>
                <w:color w:val="000000"/>
                <w:sz w:val="24"/>
                <w:szCs w:val="24"/>
              </w:rPr>
              <w:t>)</w:t>
            </w:r>
          </w:p>
          <w:p w:rsidR="00093684" w:rsidRDefault="00093684">
            <w:pPr>
              <w:shd w:val="clear" w:color="auto" w:fill="FFFFFF"/>
              <w:rPr>
                <w:rFonts w:ascii="Times New Roman" w:hAnsi="Times New Roman"/>
                <w:color w:val="000000"/>
                <w:sz w:val="24"/>
                <w:szCs w:val="24"/>
              </w:rPr>
            </w:pPr>
          </w:p>
        </w:tc>
        <w:tc>
          <w:tcPr>
            <w:tcW w:w="516" w:type="dxa"/>
            <w:tcBorders>
              <w:top w:val="single" w:sz="6" w:space="0" w:color="auto"/>
              <w:left w:val="single" w:sz="6" w:space="0" w:color="auto"/>
              <w:bottom w:val="single" w:sz="6" w:space="0" w:color="auto"/>
              <w:right w:val="single" w:sz="6" w:space="0" w:color="auto"/>
            </w:tcBorders>
            <w:shd w:val="clear" w:color="auto" w:fill="FFFFFF"/>
            <w:hideMark/>
          </w:tcPr>
          <w:p w:rsidR="00093684" w:rsidRDefault="00093684">
            <w:pPr>
              <w:shd w:val="clear" w:color="auto" w:fill="FFFFFF"/>
              <w:rPr>
                <w:rFonts w:ascii="Times New Roman" w:hAnsi="Times New Roman"/>
                <w:color w:val="000000"/>
                <w:sz w:val="24"/>
                <w:szCs w:val="24"/>
              </w:rPr>
            </w:pPr>
            <w:r>
              <w:rPr>
                <w:rFonts w:ascii="Times New Roman" w:hAnsi="Times New Roman"/>
                <w:color w:val="000000"/>
                <w:sz w:val="24"/>
                <w:szCs w:val="24"/>
              </w:rPr>
              <w:t>шт.</w:t>
            </w:r>
          </w:p>
        </w:tc>
        <w:tc>
          <w:tcPr>
            <w:tcW w:w="540" w:type="dxa"/>
            <w:tcBorders>
              <w:top w:val="single" w:sz="6" w:space="0" w:color="auto"/>
              <w:left w:val="single" w:sz="6" w:space="0" w:color="auto"/>
              <w:bottom w:val="single" w:sz="6" w:space="0" w:color="auto"/>
              <w:right w:val="single" w:sz="6" w:space="0" w:color="auto"/>
            </w:tcBorders>
            <w:shd w:val="clear" w:color="auto" w:fill="FFFFFF"/>
            <w:hideMark/>
          </w:tcPr>
          <w:p w:rsidR="00093684" w:rsidRDefault="00093684">
            <w:pPr>
              <w:rPr>
                <w:rFonts w:ascii="Times New Roman" w:hAnsi="Times New Roman"/>
                <w:color w:val="000000"/>
                <w:sz w:val="24"/>
                <w:szCs w:val="24"/>
              </w:rPr>
            </w:pPr>
            <w:r>
              <w:rPr>
                <w:rFonts w:ascii="Times New Roman" w:hAnsi="Times New Roman"/>
                <w:color w:val="000000"/>
                <w:sz w:val="24"/>
                <w:szCs w:val="24"/>
              </w:rPr>
              <w:t>1</w:t>
            </w:r>
          </w:p>
        </w:tc>
        <w:tc>
          <w:tcPr>
            <w:tcW w:w="1504" w:type="dxa"/>
            <w:tcBorders>
              <w:top w:val="single" w:sz="6" w:space="0" w:color="auto"/>
              <w:left w:val="single" w:sz="4" w:space="0" w:color="auto"/>
              <w:bottom w:val="single" w:sz="6" w:space="0" w:color="auto"/>
              <w:right w:val="single" w:sz="6" w:space="0" w:color="auto"/>
            </w:tcBorders>
            <w:shd w:val="clear" w:color="auto" w:fill="FFFFFF"/>
          </w:tcPr>
          <w:p w:rsidR="00093684" w:rsidRDefault="00093684">
            <w:pPr>
              <w:rPr>
                <w:rFonts w:ascii="Times New Roman" w:hAnsi="Times New Roman"/>
                <w:color w:val="000000"/>
                <w:sz w:val="24"/>
                <w:szCs w:val="24"/>
              </w:rPr>
            </w:pPr>
          </w:p>
        </w:tc>
      </w:tr>
      <w:tr w:rsidR="00093684" w:rsidTr="00093684">
        <w:tblPrEx>
          <w:tblCellMar>
            <w:left w:w="40" w:type="dxa"/>
            <w:right w:w="40" w:type="dxa"/>
          </w:tblCellMar>
          <w:tblLook w:val="04A0" w:firstRow="1" w:lastRow="0" w:firstColumn="1" w:lastColumn="0" w:noHBand="0" w:noVBand="1"/>
        </w:tblPrEx>
        <w:trPr>
          <w:gridAfter w:val="5"/>
          <w:wAfter w:w="7765" w:type="dxa"/>
          <w:trHeight w:val="20"/>
        </w:trPr>
        <w:tc>
          <w:tcPr>
            <w:tcW w:w="1280" w:type="dxa"/>
            <w:gridSpan w:val="2"/>
            <w:tcBorders>
              <w:top w:val="single" w:sz="6" w:space="0" w:color="auto"/>
              <w:left w:val="single" w:sz="6" w:space="0" w:color="auto"/>
              <w:bottom w:val="single" w:sz="6" w:space="0" w:color="auto"/>
              <w:right w:val="single" w:sz="6" w:space="0" w:color="auto"/>
            </w:tcBorders>
            <w:shd w:val="clear" w:color="auto" w:fill="FFFFFF"/>
            <w:hideMark/>
          </w:tcPr>
          <w:p w:rsidR="00093684" w:rsidRDefault="00093684">
            <w:pPr>
              <w:shd w:val="clear" w:color="auto" w:fill="FFFFFF"/>
              <w:ind w:left="1080"/>
              <w:rPr>
                <w:rFonts w:ascii="Times New Roman" w:hAnsi="Times New Roman"/>
                <w:color w:val="000000"/>
                <w:sz w:val="24"/>
                <w:szCs w:val="24"/>
                <w:lang w:eastAsia="en-US"/>
              </w:rPr>
            </w:pPr>
            <w:r>
              <w:rPr>
                <w:rFonts w:ascii="Times New Roman" w:hAnsi="Times New Roman"/>
                <w:color w:val="000000"/>
                <w:sz w:val="24"/>
                <w:szCs w:val="24"/>
                <w:lang w:eastAsia="en-US"/>
              </w:rPr>
              <w:t>3</w:t>
            </w:r>
          </w:p>
        </w:tc>
        <w:tc>
          <w:tcPr>
            <w:tcW w:w="3555" w:type="dxa"/>
            <w:gridSpan w:val="2"/>
            <w:tcBorders>
              <w:top w:val="single" w:sz="6" w:space="0" w:color="auto"/>
              <w:left w:val="single" w:sz="6" w:space="0" w:color="auto"/>
              <w:bottom w:val="single" w:sz="6" w:space="0" w:color="auto"/>
              <w:right w:val="single" w:sz="6" w:space="0" w:color="auto"/>
            </w:tcBorders>
            <w:shd w:val="clear" w:color="auto" w:fill="FFFFFF"/>
            <w:hideMark/>
          </w:tcPr>
          <w:p w:rsidR="00093684" w:rsidRDefault="00093684">
            <w:pPr>
              <w:shd w:val="clear" w:color="auto" w:fill="FFFFFF"/>
              <w:rPr>
                <w:rFonts w:ascii="Times New Roman" w:hAnsi="Times New Roman"/>
                <w:color w:val="000000"/>
                <w:sz w:val="24"/>
                <w:szCs w:val="24"/>
              </w:rPr>
            </w:pPr>
            <w:r>
              <w:rPr>
                <w:color w:val="000000"/>
                <w:sz w:val="24"/>
                <w:szCs w:val="24"/>
              </w:rPr>
              <w:t xml:space="preserve">Моторный дроссель </w:t>
            </w:r>
            <w:r>
              <w:rPr>
                <w:color w:val="000000"/>
                <w:sz w:val="24"/>
                <w:szCs w:val="24"/>
                <w:lang w:val="en-US"/>
              </w:rPr>
              <w:t>ED</w:t>
            </w:r>
            <w:r>
              <w:rPr>
                <w:color w:val="000000"/>
                <w:sz w:val="24"/>
                <w:szCs w:val="24"/>
              </w:rPr>
              <w:t>3</w:t>
            </w:r>
            <w:r>
              <w:rPr>
                <w:color w:val="000000"/>
                <w:sz w:val="24"/>
                <w:szCs w:val="24"/>
                <w:lang w:val="en-US"/>
              </w:rPr>
              <w:t>S</w:t>
            </w:r>
            <w:r>
              <w:rPr>
                <w:color w:val="000000"/>
                <w:sz w:val="24"/>
                <w:szCs w:val="24"/>
              </w:rPr>
              <w:t>-0.</w:t>
            </w:r>
            <w:r>
              <w:rPr>
                <w:color w:val="000000"/>
                <w:sz w:val="24"/>
                <w:szCs w:val="24"/>
                <w:lang w:val="en-US"/>
              </w:rPr>
              <w:t>028</w:t>
            </w:r>
            <w:r>
              <w:rPr>
                <w:color w:val="000000"/>
                <w:sz w:val="24"/>
                <w:szCs w:val="24"/>
              </w:rPr>
              <w:t>/570 .</w:t>
            </w:r>
          </w:p>
        </w:tc>
        <w:tc>
          <w:tcPr>
            <w:tcW w:w="516" w:type="dxa"/>
            <w:tcBorders>
              <w:top w:val="single" w:sz="6" w:space="0" w:color="auto"/>
              <w:left w:val="single" w:sz="6" w:space="0" w:color="auto"/>
              <w:bottom w:val="single" w:sz="6" w:space="0" w:color="auto"/>
              <w:right w:val="single" w:sz="6" w:space="0" w:color="auto"/>
            </w:tcBorders>
            <w:shd w:val="clear" w:color="auto" w:fill="FFFFFF"/>
            <w:hideMark/>
          </w:tcPr>
          <w:p w:rsidR="00093684" w:rsidRDefault="00093684">
            <w:pPr>
              <w:shd w:val="clear" w:color="auto" w:fill="FFFFFF"/>
              <w:rPr>
                <w:rFonts w:ascii="Times New Roman" w:hAnsi="Times New Roman"/>
                <w:color w:val="000000"/>
                <w:sz w:val="24"/>
                <w:szCs w:val="24"/>
              </w:rPr>
            </w:pPr>
            <w:r>
              <w:rPr>
                <w:rFonts w:ascii="Times New Roman" w:hAnsi="Times New Roman"/>
                <w:color w:val="000000"/>
                <w:sz w:val="24"/>
                <w:szCs w:val="24"/>
              </w:rPr>
              <w:t>шт.</w:t>
            </w:r>
          </w:p>
        </w:tc>
        <w:tc>
          <w:tcPr>
            <w:tcW w:w="540" w:type="dxa"/>
            <w:tcBorders>
              <w:top w:val="single" w:sz="6" w:space="0" w:color="auto"/>
              <w:left w:val="single" w:sz="6" w:space="0" w:color="auto"/>
              <w:bottom w:val="single" w:sz="6" w:space="0" w:color="auto"/>
              <w:right w:val="single" w:sz="6" w:space="0" w:color="auto"/>
            </w:tcBorders>
            <w:shd w:val="clear" w:color="auto" w:fill="FFFFFF"/>
            <w:hideMark/>
          </w:tcPr>
          <w:p w:rsidR="00093684" w:rsidRDefault="00093684">
            <w:pPr>
              <w:rPr>
                <w:rFonts w:ascii="Times New Roman" w:hAnsi="Times New Roman"/>
                <w:color w:val="000000"/>
                <w:sz w:val="24"/>
                <w:szCs w:val="24"/>
              </w:rPr>
            </w:pPr>
            <w:r>
              <w:rPr>
                <w:rFonts w:ascii="Times New Roman" w:hAnsi="Times New Roman"/>
                <w:color w:val="000000"/>
                <w:sz w:val="24"/>
                <w:szCs w:val="24"/>
              </w:rPr>
              <w:t>1</w:t>
            </w:r>
          </w:p>
        </w:tc>
        <w:tc>
          <w:tcPr>
            <w:tcW w:w="1504" w:type="dxa"/>
            <w:tcBorders>
              <w:top w:val="single" w:sz="6" w:space="0" w:color="auto"/>
              <w:left w:val="single" w:sz="4" w:space="0" w:color="auto"/>
              <w:bottom w:val="single" w:sz="6" w:space="0" w:color="auto"/>
              <w:right w:val="single" w:sz="6" w:space="0" w:color="auto"/>
            </w:tcBorders>
            <w:shd w:val="clear" w:color="auto" w:fill="FFFFFF"/>
          </w:tcPr>
          <w:p w:rsidR="00093684" w:rsidRDefault="00093684">
            <w:pPr>
              <w:rPr>
                <w:rFonts w:ascii="Times New Roman" w:hAnsi="Times New Roman"/>
                <w:color w:val="000000"/>
                <w:sz w:val="24"/>
                <w:szCs w:val="24"/>
              </w:rPr>
            </w:pPr>
          </w:p>
        </w:tc>
      </w:tr>
      <w:tr w:rsidR="00830282" w:rsidRPr="00613887" w:rsidTr="00093684">
        <w:trPr>
          <w:gridBefore w:val="1"/>
          <w:wBefore w:w="280" w:type="dxa"/>
        </w:trPr>
        <w:tc>
          <w:tcPr>
            <w:tcW w:w="3871" w:type="dxa"/>
            <w:gridSpan w:val="2"/>
            <w:shd w:val="clear" w:color="auto" w:fill="auto"/>
            <w:vAlign w:val="center"/>
          </w:tcPr>
          <w:p w:rsidR="00830282" w:rsidRDefault="00830282" w:rsidP="00830282">
            <w:pPr>
              <w:spacing w:after="0" w:line="240" w:lineRule="auto"/>
              <w:jc w:val="center"/>
              <w:rPr>
                <w:rFonts w:ascii="Times New Roman" w:hAnsi="Times New Roman"/>
                <w:sz w:val="24"/>
                <w:szCs w:val="24"/>
                <w:lang w:eastAsia="en-US"/>
              </w:rPr>
            </w:pPr>
          </w:p>
        </w:tc>
        <w:tc>
          <w:tcPr>
            <w:tcW w:w="3991" w:type="dxa"/>
            <w:gridSpan w:val="5"/>
            <w:shd w:val="clear" w:color="auto" w:fill="auto"/>
            <w:vAlign w:val="bottom"/>
          </w:tcPr>
          <w:p w:rsidR="00830282" w:rsidRDefault="00830282" w:rsidP="00830282">
            <w:pPr>
              <w:rPr>
                <w:rFonts w:ascii="Times New Roman" w:hAnsi="Times New Roman"/>
                <w:sz w:val="24"/>
                <w:szCs w:val="24"/>
                <w:lang w:eastAsia="en-US"/>
              </w:rPr>
            </w:pPr>
          </w:p>
        </w:tc>
        <w:tc>
          <w:tcPr>
            <w:tcW w:w="2246" w:type="dxa"/>
            <w:vAlign w:val="center"/>
          </w:tcPr>
          <w:p w:rsidR="00830282" w:rsidRDefault="00830282" w:rsidP="00830282">
            <w:pPr>
              <w:jc w:val="center"/>
              <w:rPr>
                <w:rFonts w:ascii="Times New Roman" w:hAnsi="Times New Roman"/>
                <w:sz w:val="24"/>
                <w:szCs w:val="24"/>
                <w:lang w:eastAsia="en-US"/>
              </w:rPr>
            </w:pPr>
          </w:p>
        </w:tc>
        <w:tc>
          <w:tcPr>
            <w:tcW w:w="236" w:type="dxa"/>
            <w:vAlign w:val="bottom"/>
          </w:tcPr>
          <w:p w:rsidR="00830282" w:rsidRPr="00613887" w:rsidRDefault="00830282" w:rsidP="00830282">
            <w:pPr>
              <w:spacing w:after="0" w:line="240" w:lineRule="auto"/>
              <w:jc w:val="center"/>
              <w:rPr>
                <w:rFonts w:ascii="Times New Roman" w:hAnsi="Times New Roman"/>
              </w:rPr>
            </w:pPr>
          </w:p>
        </w:tc>
        <w:tc>
          <w:tcPr>
            <w:tcW w:w="2268" w:type="dxa"/>
          </w:tcPr>
          <w:p w:rsidR="00830282" w:rsidRPr="00613887" w:rsidRDefault="00830282" w:rsidP="00830282">
            <w:pPr>
              <w:spacing w:after="0" w:line="240" w:lineRule="auto"/>
              <w:jc w:val="center"/>
              <w:rPr>
                <w:rFonts w:ascii="Times New Roman" w:hAnsi="Times New Roman"/>
              </w:rPr>
            </w:pPr>
          </w:p>
        </w:tc>
        <w:tc>
          <w:tcPr>
            <w:tcW w:w="2268" w:type="dxa"/>
          </w:tcPr>
          <w:p w:rsidR="00830282" w:rsidRPr="00613887" w:rsidRDefault="00830282" w:rsidP="00830282">
            <w:pPr>
              <w:spacing w:after="0" w:line="240" w:lineRule="auto"/>
              <w:jc w:val="center"/>
              <w:rPr>
                <w:rFonts w:ascii="Times New Roman" w:hAnsi="Times New Roman"/>
              </w:rPr>
            </w:pP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E719C" w:rsidRDefault="008E719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E719C" w:rsidRDefault="008E719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E719C" w:rsidRDefault="008E719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E719C" w:rsidRDefault="008E719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E719C" w:rsidRDefault="008E719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E719C" w:rsidRDefault="008E719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Pr="00F640B0"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EA22FD" w:rsidP="00BA5F26">
      <w:pPr>
        <w:spacing w:after="0" w:line="240" w:lineRule="auto"/>
        <w:jc w:val="center"/>
        <w:rPr>
          <w:rFonts w:ascii="Times New Roman" w:hAnsi="Times New Roman"/>
          <w:b/>
        </w:rPr>
      </w:pPr>
      <w:bookmarkStart w:id="92" w:name="_Toc305665987"/>
      <w:r w:rsidRPr="002C0A75">
        <w:rPr>
          <w:rFonts w:ascii="Times New Roman" w:hAnsi="Times New Roman"/>
          <w:b/>
        </w:rPr>
        <w:t xml:space="preserve">РАЗДЕЛ </w:t>
      </w:r>
      <w:r w:rsidR="00282DA6">
        <w:rPr>
          <w:rFonts w:ascii="Times New Roman" w:hAnsi="Times New Roman"/>
          <w:b/>
        </w:rPr>
        <w:t>6</w:t>
      </w:r>
      <w:r w:rsidRPr="002C0A75">
        <w:rPr>
          <w:rFonts w:ascii="Times New Roman" w:hAnsi="Times New Roman"/>
          <w:b/>
        </w:rPr>
        <w:t xml:space="preserve">.  ИНФОРМАЦИОННАЯ КАРТА ЗАПРОСА </w:t>
      </w:r>
      <w:bookmarkEnd w:id="92"/>
      <w:r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п</w:t>
            </w:r>
            <w:proofErr w:type="gramEnd"/>
            <w:r w:rsidRPr="007D5012">
              <w:rPr>
                <w:rFonts w:ascii="Times New Roman" w:hAnsi="Times New Roman"/>
                <w:sz w:val="24"/>
                <w:szCs w:val="24"/>
              </w:rPr>
              <w:t>/п</w:t>
            </w:r>
          </w:p>
        </w:tc>
        <w:tc>
          <w:tcPr>
            <w:tcW w:w="2945" w:type="dxa"/>
            <w:vAlign w:val="center"/>
          </w:tcPr>
          <w:p w:rsidR="00EA22FD" w:rsidRPr="007D5012" w:rsidRDefault="00EA22FD" w:rsidP="00207585">
            <w:pPr>
              <w:pStyle w:val="22"/>
              <w:ind w:firstLine="0"/>
              <w:jc w:val="center"/>
              <w:rPr>
                <w:bCs/>
              </w:rPr>
            </w:pPr>
            <w:r w:rsidRPr="007D5012">
              <w:rPr>
                <w:bCs/>
              </w:rPr>
              <w:t xml:space="preserve">Наименование </w:t>
            </w:r>
            <w:proofErr w:type="gramStart"/>
            <w:r w:rsidRPr="007D5012">
              <w:rPr>
                <w:bCs/>
              </w:rPr>
              <w:t>п</w:t>
            </w:r>
            <w:proofErr w:type="gramEnd"/>
            <w:r w:rsidRPr="007D5012">
              <w:rPr>
                <w:bCs/>
              </w:rPr>
              <w:t>/п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093684" w:rsidRDefault="00093684" w:rsidP="00093684">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Преобразователь частоты </w:t>
            </w:r>
            <w:r>
              <w:rPr>
                <w:rFonts w:ascii="Times New Roman" w:hAnsi="Times New Roman"/>
                <w:color w:val="000000"/>
                <w:sz w:val="24"/>
                <w:szCs w:val="24"/>
                <w:lang w:val="en-US"/>
              </w:rPr>
              <w:t>VFD</w:t>
            </w:r>
            <w:r>
              <w:rPr>
                <w:rFonts w:ascii="Times New Roman" w:hAnsi="Times New Roman"/>
                <w:color w:val="000000"/>
                <w:sz w:val="24"/>
                <w:szCs w:val="24"/>
              </w:rPr>
              <w:t>-2800</w:t>
            </w:r>
            <w:r w:rsidR="00D6471A">
              <w:rPr>
                <w:rFonts w:ascii="Times New Roman" w:hAnsi="Times New Roman"/>
                <w:color w:val="000000"/>
                <w:sz w:val="24"/>
                <w:szCs w:val="24"/>
                <w:lang w:val="en-US"/>
              </w:rPr>
              <w:t>C</w:t>
            </w:r>
            <w:r w:rsidR="00D6471A">
              <w:rPr>
                <w:rFonts w:ascii="Times New Roman" w:hAnsi="Times New Roman"/>
                <w:color w:val="000000"/>
                <w:sz w:val="24"/>
                <w:szCs w:val="24"/>
              </w:rPr>
              <w:t>Р</w:t>
            </w:r>
            <w:r>
              <w:rPr>
                <w:rFonts w:ascii="Times New Roman" w:hAnsi="Times New Roman"/>
                <w:color w:val="000000"/>
                <w:sz w:val="24"/>
                <w:szCs w:val="24"/>
              </w:rPr>
              <w:t>43</w:t>
            </w:r>
            <w:r>
              <w:rPr>
                <w:rFonts w:ascii="Times New Roman" w:hAnsi="Times New Roman"/>
                <w:color w:val="000000"/>
                <w:sz w:val="24"/>
                <w:szCs w:val="24"/>
                <w:lang w:val="en-US"/>
              </w:rPr>
              <w:t>A</w:t>
            </w:r>
            <w:r>
              <w:rPr>
                <w:rFonts w:ascii="Times New Roman" w:hAnsi="Times New Roman"/>
                <w:color w:val="000000"/>
                <w:sz w:val="24"/>
                <w:szCs w:val="24"/>
              </w:rPr>
              <w:t>-21</w:t>
            </w:r>
            <w:r>
              <w:rPr>
                <w:rFonts w:ascii="Times New Roman" w:hAnsi="Times New Roman"/>
                <w:color w:val="000000"/>
                <w:sz w:val="24"/>
                <w:szCs w:val="24"/>
                <w:lang w:val="en-US"/>
              </w:rPr>
              <w:t> </w:t>
            </w:r>
            <w:r>
              <w:rPr>
                <w:rFonts w:ascii="Times New Roman" w:hAnsi="Times New Roman"/>
                <w:color w:val="000000"/>
                <w:sz w:val="24"/>
                <w:szCs w:val="24"/>
              </w:rPr>
              <w:t>(280</w:t>
            </w:r>
            <w:r>
              <w:rPr>
                <w:rFonts w:ascii="Times New Roman" w:hAnsi="Times New Roman"/>
                <w:color w:val="000000"/>
                <w:sz w:val="24"/>
                <w:szCs w:val="24"/>
                <w:lang w:val="en-US"/>
              </w:rPr>
              <w:t>KW</w:t>
            </w:r>
            <w:r>
              <w:rPr>
                <w:rFonts w:ascii="Times New Roman" w:hAnsi="Times New Roman"/>
                <w:color w:val="000000"/>
                <w:sz w:val="24"/>
                <w:szCs w:val="24"/>
              </w:rPr>
              <w:t>. 380</w:t>
            </w:r>
            <w:r>
              <w:rPr>
                <w:rFonts w:ascii="Times New Roman" w:hAnsi="Times New Roman"/>
                <w:color w:val="000000"/>
                <w:sz w:val="24"/>
                <w:szCs w:val="24"/>
                <w:lang w:val="en-US"/>
              </w:rPr>
              <w:t>V</w:t>
            </w:r>
            <w:r>
              <w:rPr>
                <w:rFonts w:ascii="Times New Roman" w:hAnsi="Times New Roman"/>
                <w:color w:val="000000"/>
                <w:sz w:val="24"/>
                <w:szCs w:val="24"/>
              </w:rPr>
              <w:t xml:space="preserve">) и </w:t>
            </w:r>
            <w:r>
              <w:rPr>
                <w:color w:val="000000"/>
                <w:sz w:val="24"/>
                <w:szCs w:val="24"/>
              </w:rPr>
              <w:t xml:space="preserve">моторный дроссель </w:t>
            </w:r>
            <w:r>
              <w:rPr>
                <w:color w:val="000000"/>
                <w:sz w:val="24"/>
                <w:szCs w:val="24"/>
                <w:lang w:val="en-US"/>
              </w:rPr>
              <w:t>ED</w:t>
            </w:r>
            <w:r>
              <w:rPr>
                <w:color w:val="000000"/>
                <w:sz w:val="24"/>
                <w:szCs w:val="24"/>
              </w:rPr>
              <w:t>3</w:t>
            </w:r>
            <w:r>
              <w:rPr>
                <w:color w:val="000000"/>
                <w:sz w:val="24"/>
                <w:szCs w:val="24"/>
                <w:lang w:val="en-US"/>
              </w:rPr>
              <w:t>S</w:t>
            </w:r>
            <w:r>
              <w:rPr>
                <w:color w:val="000000"/>
                <w:sz w:val="24"/>
                <w:szCs w:val="24"/>
              </w:rPr>
              <w:t>-0.</w:t>
            </w:r>
            <w:r w:rsidRPr="00093684">
              <w:rPr>
                <w:color w:val="000000"/>
                <w:sz w:val="24"/>
                <w:szCs w:val="24"/>
              </w:rPr>
              <w:t>028</w:t>
            </w:r>
            <w:r>
              <w:rPr>
                <w:color w:val="000000"/>
                <w:sz w:val="24"/>
                <w:szCs w:val="24"/>
              </w:rPr>
              <w:t>/570</w:t>
            </w:r>
          </w:p>
          <w:p w:rsidR="001B21AA" w:rsidRPr="00E702E7" w:rsidRDefault="001B21AA" w:rsidP="008E719C">
            <w:pPr>
              <w:pStyle w:val="af8"/>
              <w:ind w:firstLine="0"/>
              <w:jc w:val="left"/>
              <w:rPr>
                <w:bCs w:val="0"/>
                <w:sz w:val="24"/>
              </w:rPr>
            </w:pPr>
            <w:r>
              <w:rPr>
                <w:b w:val="0"/>
                <w:sz w:val="24"/>
              </w:rPr>
              <w:t>в соответствии с Приложением № 1 к Договору  и Техническим заданием Раздел 8 Документации</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A06B3E" w:rsidP="00A06B3E">
            <w:pPr>
              <w:spacing w:line="23" w:lineRule="atLeast"/>
              <w:jc w:val="both"/>
              <w:rPr>
                <w:rFonts w:ascii="Times New Roman" w:hAnsi="Times New Roman"/>
                <w:bCs/>
                <w:sz w:val="24"/>
                <w:szCs w:val="24"/>
              </w:rPr>
            </w:pPr>
            <w:r>
              <w:rPr>
                <w:rFonts w:ascii="Times New Roman" w:hAnsi="Times New Roman"/>
                <w:bCs/>
                <w:sz w:val="24"/>
                <w:szCs w:val="24"/>
              </w:rPr>
              <w:t xml:space="preserve">Поставка осуществляется </w:t>
            </w:r>
            <w:r w:rsidR="00093684">
              <w:rPr>
                <w:rFonts w:ascii="Times New Roman" w:hAnsi="Times New Roman"/>
                <w:bCs/>
                <w:sz w:val="24"/>
                <w:szCs w:val="24"/>
              </w:rPr>
              <w:t>8-10 недель после предварительной оплаты</w:t>
            </w:r>
            <w:r w:rsidR="00830282">
              <w:rPr>
                <w:rFonts w:ascii="Times New Roman" w:hAnsi="Times New Roman"/>
                <w:bCs/>
                <w:sz w:val="24"/>
                <w:szCs w:val="24"/>
              </w:rPr>
              <w:t>.</w:t>
            </w:r>
          </w:p>
          <w:p w:rsidR="00EA22FD" w:rsidRPr="003361AF" w:rsidRDefault="00EA22FD"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FE78C6">
              <w:rPr>
                <w:rFonts w:ascii="Times New Roman" w:hAnsi="Times New Roman"/>
                <w:bCs/>
                <w:sz w:val="24"/>
                <w:szCs w:val="24"/>
              </w:rPr>
              <w:t>самовывоз со склада Поставщика в Санкт-Петербурге</w:t>
            </w:r>
          </w:p>
          <w:p w:rsidR="00EA22FD" w:rsidRPr="003361AF" w:rsidRDefault="00EA22FD" w:rsidP="001B21AA">
            <w:pPr>
              <w:spacing w:line="23" w:lineRule="atLeast"/>
              <w:jc w:val="both"/>
              <w:rPr>
                <w:rFonts w:ascii="Times New Roman" w:hAnsi="Times New Roman"/>
                <w:bCs/>
                <w:sz w:val="24"/>
                <w:szCs w:val="24"/>
              </w:rPr>
            </w:pP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830282" w:rsidP="00091B1E">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30 % от суммы указанной в договоре на основании </w:t>
            </w:r>
            <w:r w:rsidR="008E719C">
              <w:rPr>
                <w:rFonts w:ascii="Times New Roman" w:hAnsi="Times New Roman"/>
                <w:sz w:val="24"/>
                <w:szCs w:val="24"/>
              </w:rPr>
              <w:t>счета выставленного Поставщиком</w:t>
            </w:r>
            <w:r w:rsidR="00A92896" w:rsidRPr="005B799A">
              <w:rPr>
                <w:rFonts w:ascii="Times New Roman" w:hAnsi="Times New Roman"/>
                <w:sz w:val="24"/>
                <w:szCs w:val="24"/>
              </w:rPr>
              <w:t>.</w:t>
            </w:r>
            <w:r w:rsidR="00A92896">
              <w:rPr>
                <w:rFonts w:ascii="Times New Roman" w:hAnsi="Times New Roman"/>
                <w:sz w:val="24"/>
                <w:szCs w:val="24"/>
              </w:rPr>
              <w:t xml:space="preserve"> </w:t>
            </w:r>
            <w:r w:rsidR="0018421D">
              <w:rPr>
                <w:rFonts w:ascii="Times New Roman" w:hAnsi="Times New Roman"/>
                <w:sz w:val="24"/>
                <w:szCs w:val="24"/>
              </w:rPr>
              <w:t xml:space="preserve">Окончательный расчет за поставляемую продукцию производится в течение </w:t>
            </w:r>
            <w:r>
              <w:rPr>
                <w:rFonts w:ascii="Times New Roman" w:hAnsi="Times New Roman"/>
                <w:sz w:val="24"/>
                <w:szCs w:val="24"/>
              </w:rPr>
              <w:t>30</w:t>
            </w:r>
            <w:r w:rsidR="0018421D">
              <w:rPr>
                <w:rFonts w:ascii="Times New Roman" w:hAnsi="Times New Roman"/>
                <w:sz w:val="24"/>
                <w:szCs w:val="24"/>
              </w:rPr>
              <w:t xml:space="preserve"> </w:t>
            </w:r>
            <w:r>
              <w:rPr>
                <w:rFonts w:ascii="Times New Roman" w:hAnsi="Times New Roman"/>
                <w:sz w:val="24"/>
                <w:szCs w:val="24"/>
              </w:rPr>
              <w:t>календарных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lastRenderedPageBreak/>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proofErr w:type="gramStart"/>
            <w:r w:rsidRPr="007D5012">
              <w:rPr>
                <w:bCs/>
              </w:rPr>
              <w:t>Почтовый адрес: 188810, г. Выборг, Ленинградская область, ул. Сухова, д. 2</w:t>
            </w:r>
            <w:proofErr w:type="gramEnd"/>
          </w:p>
          <w:p w:rsidR="00EA22FD" w:rsidRPr="007D5012" w:rsidRDefault="00EA22FD" w:rsidP="00897217">
            <w:pPr>
              <w:pStyle w:val="rvps46"/>
              <w:jc w:val="both"/>
              <w:rPr>
                <w:bCs/>
              </w:rPr>
            </w:pPr>
            <w:r w:rsidRPr="007D5012">
              <w:rPr>
                <w:bCs/>
              </w:rPr>
              <w:t>Адрес электронной почты</w:t>
            </w:r>
            <w:proofErr w:type="gramStart"/>
            <w:r w:rsidRPr="007D5012">
              <w:rPr>
                <w:bCs/>
              </w:rPr>
              <w:t xml:space="preserve"> :</w:t>
            </w:r>
            <w:proofErr w:type="gramEnd"/>
            <w:r w:rsidRPr="007D5012">
              <w:rPr>
                <w:bCs/>
              </w:rPr>
              <w:t xml:space="preserve">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FE78C6">
              <w:rPr>
                <w:bCs/>
              </w:rPr>
              <w:t>Ложкина</w:t>
            </w:r>
            <w:r w:rsidR="0057141C">
              <w:rPr>
                <w:bCs/>
              </w:rPr>
              <w:t xml:space="preserve"> </w:t>
            </w:r>
            <w:r w:rsidR="00FE78C6">
              <w:rPr>
                <w:bCs/>
              </w:rPr>
              <w:t>Т</w:t>
            </w:r>
            <w:r w:rsidR="0057141C">
              <w:rPr>
                <w:bCs/>
              </w:rPr>
              <w:t>.</w:t>
            </w:r>
            <w:r w:rsidR="00FE78C6">
              <w:rPr>
                <w:bCs/>
              </w:rPr>
              <w:t>А</w:t>
            </w:r>
            <w:r w:rsidR="0057141C">
              <w:rPr>
                <w:bCs/>
              </w:rPr>
              <w:t>.</w:t>
            </w:r>
            <w:r>
              <w:rPr>
                <w:bCs/>
              </w:rPr>
              <w:t>:</w:t>
            </w:r>
            <w:r w:rsidRPr="007D5012">
              <w:rPr>
                <w:bCs/>
              </w:rPr>
              <w:t xml:space="preserve"> тел (факс) -  (81378)</w:t>
            </w:r>
            <w:r>
              <w:rPr>
                <w:bCs/>
              </w:rPr>
              <w:t>2-</w:t>
            </w:r>
            <w:r w:rsidR="00FE78C6">
              <w:rPr>
                <w:bCs/>
              </w:rPr>
              <w:t>41</w:t>
            </w:r>
            <w:r>
              <w:rPr>
                <w:bCs/>
              </w:rPr>
              <w:t>-</w:t>
            </w:r>
            <w:r w:rsidR="00FE78C6">
              <w:rPr>
                <w:bCs/>
              </w:rPr>
              <w:t>11</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8E719C">
            <w:pPr>
              <w:ind w:right="153"/>
              <w:jc w:val="both"/>
              <w:rPr>
                <w:rFonts w:ascii="Times New Roman" w:hAnsi="Times New Roman"/>
                <w:bCs/>
                <w:sz w:val="24"/>
                <w:szCs w:val="24"/>
              </w:rPr>
            </w:pPr>
            <w:r>
              <w:rPr>
                <w:rFonts w:ascii="Times New Roman" w:hAnsi="Times New Roman"/>
                <w:bCs/>
                <w:sz w:val="24"/>
                <w:szCs w:val="24"/>
              </w:rPr>
              <w:t>«</w:t>
            </w:r>
            <w:r w:rsidR="008E719C">
              <w:rPr>
                <w:rFonts w:ascii="Times New Roman" w:hAnsi="Times New Roman"/>
                <w:bCs/>
                <w:sz w:val="24"/>
                <w:szCs w:val="24"/>
              </w:rPr>
              <w:t>01</w:t>
            </w:r>
            <w:r>
              <w:rPr>
                <w:rFonts w:ascii="Times New Roman" w:hAnsi="Times New Roman"/>
                <w:bCs/>
                <w:sz w:val="24"/>
                <w:szCs w:val="24"/>
              </w:rPr>
              <w:t>»</w:t>
            </w:r>
            <w:r w:rsidR="00FD27F3">
              <w:rPr>
                <w:rFonts w:ascii="Times New Roman" w:hAnsi="Times New Roman"/>
                <w:bCs/>
                <w:sz w:val="24"/>
                <w:szCs w:val="24"/>
              </w:rPr>
              <w:t xml:space="preserve"> </w:t>
            </w:r>
            <w:r w:rsidR="008E719C">
              <w:rPr>
                <w:rFonts w:ascii="Times New Roman" w:hAnsi="Times New Roman"/>
                <w:bCs/>
                <w:sz w:val="24"/>
                <w:szCs w:val="24"/>
              </w:rPr>
              <w:t>апреля</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FE78C6" w:rsidP="00CC3077">
            <w:pPr>
              <w:widowControl w:val="0"/>
              <w:spacing w:after="0" w:line="240" w:lineRule="auto"/>
              <w:rPr>
                <w:rFonts w:ascii="Times New Roman" w:hAnsi="Times New Roman"/>
                <w:b/>
                <w:bCs/>
                <w:sz w:val="24"/>
                <w:szCs w:val="24"/>
              </w:rPr>
            </w:pPr>
            <w:r>
              <w:rPr>
                <w:rFonts w:ascii="Times New Roman" w:hAnsi="Times New Roman"/>
                <w:bCs/>
                <w:sz w:val="24"/>
                <w:szCs w:val="24"/>
              </w:rPr>
              <w:t>908</w:t>
            </w:r>
            <w:r w:rsidR="00336C14">
              <w:rPr>
                <w:rFonts w:ascii="Times New Roman" w:hAnsi="Times New Roman"/>
                <w:bCs/>
                <w:sz w:val="24"/>
                <w:szCs w:val="24"/>
              </w:rPr>
              <w:t xml:space="preserve"> </w:t>
            </w:r>
            <w:r>
              <w:rPr>
                <w:rFonts w:ascii="Times New Roman" w:hAnsi="Times New Roman"/>
                <w:bCs/>
                <w:sz w:val="24"/>
                <w:szCs w:val="24"/>
              </w:rPr>
              <w:t>950</w:t>
            </w:r>
            <w:r w:rsidR="007F31F0">
              <w:rPr>
                <w:rFonts w:ascii="Times New Roman" w:hAnsi="Times New Roman"/>
                <w:bCs/>
                <w:sz w:val="24"/>
                <w:szCs w:val="24"/>
              </w:rPr>
              <w:t xml:space="preserve">,00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CC3077">
              <w:rPr>
                <w:rFonts w:ascii="Times New Roman" w:hAnsi="Times New Roman" w:cs="Times New Roman"/>
                <w:color w:val="000000"/>
                <w:sz w:val="24"/>
                <w:szCs w:val="24"/>
              </w:rPr>
              <w:t>налогообложения</w:t>
            </w:r>
            <w:proofErr w:type="gramEnd"/>
            <w:r w:rsidRPr="00CC3077">
              <w:rPr>
                <w:rFonts w:ascii="Times New Roman" w:hAnsi="Times New Roman" w:cs="Times New Roman"/>
                <w:color w:val="000000"/>
                <w:sz w:val="24"/>
                <w:szCs w:val="24"/>
              </w:rPr>
              <w:t xml:space="preserve">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57141C">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в Санкт-Петербург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336C14" w:rsidRPr="00B61457" w:rsidRDefault="00EA22FD" w:rsidP="005F61C1">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w:t>
            </w:r>
            <w:proofErr w:type="gramStart"/>
            <w:r w:rsidRPr="00CC3077">
              <w:rPr>
                <w:rFonts w:ascii="Times New Roman" w:hAnsi="Times New Roman"/>
                <w:sz w:val="24"/>
                <w:szCs w:val="24"/>
              </w:rPr>
              <w:t>предложенных</w:t>
            </w:r>
            <w:proofErr w:type="gramEnd"/>
            <w:r w:rsidRPr="00CC3077">
              <w:rPr>
                <w:rFonts w:ascii="Times New Roman" w:hAnsi="Times New Roman"/>
                <w:sz w:val="24"/>
                <w:szCs w:val="24"/>
              </w:rPr>
              <w:t xml:space="preserve"> на </w:t>
            </w:r>
            <w:r w:rsidR="00B61457">
              <w:rPr>
                <w:rFonts w:ascii="Times New Roman" w:hAnsi="Times New Roman"/>
                <w:sz w:val="24"/>
                <w:szCs w:val="24"/>
              </w:rPr>
              <w:t>рынке</w:t>
            </w:r>
            <w:r w:rsidR="00336C14">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lastRenderedPageBreak/>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 xml:space="preserve">Требования к поставляемому товару, работам, услугам приводятся </w:t>
            </w:r>
            <w:proofErr w:type="gramStart"/>
            <w:r w:rsidRPr="00061225">
              <w:rPr>
                <w:rFonts w:ascii="Times New Roman" w:hAnsi="Times New Roman"/>
                <w:color w:val="000000"/>
                <w:sz w:val="24"/>
                <w:szCs w:val="24"/>
              </w:rPr>
              <w:t>разделе</w:t>
            </w:r>
            <w:proofErr w:type="gramEnd"/>
            <w:r w:rsidRPr="00061225">
              <w:rPr>
                <w:rFonts w:ascii="Times New Roman" w:hAnsi="Times New Roman"/>
                <w:color w:val="000000"/>
                <w:sz w:val="24"/>
                <w:szCs w:val="24"/>
              </w:rPr>
              <w:t xml:space="preserve">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r>
              <w:rPr>
                <w:rFonts w:ascii="Times New Roman" w:hAnsi="Times New Roman"/>
                <w:color w:val="000000"/>
                <w:sz w:val="24"/>
                <w:szCs w:val="24"/>
              </w:rPr>
              <w:t>,</w:t>
            </w:r>
          </w:p>
          <w:p w:rsidR="0057141C"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Инструкция завода изготовителя по монтажу,</w:t>
            </w:r>
          </w:p>
          <w:p w:rsidR="0057141C" w:rsidRPr="003361AF"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Сертификат качест</w:t>
            </w:r>
            <w:r w:rsidR="00235CC3">
              <w:rPr>
                <w:rFonts w:ascii="Times New Roman" w:hAnsi="Times New Roman"/>
                <w:color w:val="000000"/>
                <w:sz w:val="24"/>
                <w:szCs w:val="24"/>
              </w:rPr>
              <w:t>в</w:t>
            </w:r>
            <w:r>
              <w:rPr>
                <w:rFonts w:ascii="Times New Roman" w:hAnsi="Times New Roman"/>
                <w:color w:val="000000"/>
                <w:sz w:val="24"/>
                <w:szCs w:val="24"/>
              </w:rPr>
              <w:t>а.</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lastRenderedPageBreak/>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8E719C">
              <w:rPr>
                <w:bCs w:val="0"/>
                <w:szCs w:val="24"/>
              </w:rPr>
              <w:t>02</w:t>
            </w:r>
            <w:r>
              <w:rPr>
                <w:bCs w:val="0"/>
                <w:szCs w:val="24"/>
              </w:rPr>
              <w:t>»</w:t>
            </w:r>
            <w:r w:rsidR="00E4678E">
              <w:rPr>
                <w:bCs w:val="0"/>
                <w:szCs w:val="24"/>
              </w:rPr>
              <w:t xml:space="preserve"> </w:t>
            </w:r>
            <w:r w:rsidR="008E719C">
              <w:rPr>
                <w:bCs w:val="0"/>
                <w:szCs w:val="24"/>
              </w:rPr>
              <w:t xml:space="preserve">апреля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8E719C">
              <w:rPr>
                <w:bCs w:val="0"/>
                <w:szCs w:val="24"/>
              </w:rPr>
              <w:t>07</w:t>
            </w:r>
            <w:r>
              <w:rPr>
                <w:bCs w:val="0"/>
                <w:szCs w:val="24"/>
              </w:rPr>
              <w:t>»</w:t>
            </w:r>
            <w:r w:rsidR="00E4678E">
              <w:rPr>
                <w:bCs w:val="0"/>
                <w:szCs w:val="24"/>
              </w:rPr>
              <w:t xml:space="preserve"> </w:t>
            </w:r>
            <w:r w:rsidR="008E719C">
              <w:rPr>
                <w:bCs w:val="0"/>
                <w:szCs w:val="24"/>
              </w:rPr>
              <w:t>апреля</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17.</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8E719C">
              <w:rPr>
                <w:bCs w:val="0"/>
                <w:szCs w:val="24"/>
              </w:rPr>
              <w:t>08</w:t>
            </w:r>
            <w:r w:rsidR="006773F9">
              <w:rPr>
                <w:bCs w:val="0"/>
                <w:szCs w:val="24"/>
              </w:rPr>
              <w:t>»</w:t>
            </w:r>
            <w:r w:rsidR="00E4678E">
              <w:rPr>
                <w:bCs w:val="0"/>
                <w:szCs w:val="24"/>
              </w:rPr>
              <w:t xml:space="preserve"> </w:t>
            </w:r>
            <w:r w:rsidR="008E719C">
              <w:rPr>
                <w:bCs w:val="0"/>
                <w:szCs w:val="24"/>
              </w:rPr>
              <w:t>апреля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8E719C">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8E719C">
              <w:rPr>
                <w:bCs w:val="0"/>
                <w:szCs w:val="24"/>
              </w:rPr>
              <w:t>08</w:t>
            </w:r>
            <w:r w:rsidR="006773F9">
              <w:rPr>
                <w:bCs w:val="0"/>
                <w:szCs w:val="24"/>
              </w:rPr>
              <w:t>»</w:t>
            </w:r>
            <w:r w:rsidR="00E4678E">
              <w:rPr>
                <w:bCs w:val="0"/>
                <w:szCs w:val="24"/>
              </w:rPr>
              <w:t xml:space="preserve"> </w:t>
            </w:r>
            <w:r w:rsidR="008E719C">
              <w:rPr>
                <w:bCs w:val="0"/>
                <w:szCs w:val="24"/>
              </w:rPr>
              <w:t>апреля</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proofErr w:type="gramStart"/>
            <w:r w:rsidRPr="007D5012">
              <w:rPr>
                <w:rFonts w:ascii="Times New Roman" w:hAnsi="Times New Roman"/>
                <w:sz w:val="24"/>
                <w:szCs w:val="24"/>
              </w:rPr>
              <w:t>Определена</w:t>
            </w:r>
            <w:proofErr w:type="gramEnd"/>
            <w:r w:rsidRPr="007D5012">
              <w:rPr>
                <w:rFonts w:ascii="Times New Roman" w:hAnsi="Times New Roman"/>
                <w:sz w:val="24"/>
                <w:szCs w:val="24"/>
              </w:rPr>
              <w:t xml:space="preserve">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proofErr w:type="gramStart"/>
            <w:r w:rsidRPr="007D5012">
              <w:rPr>
                <w:bCs/>
                <w:iCs/>
              </w:rPr>
              <w:t>Возможн</w:t>
            </w:r>
            <w:r>
              <w:rPr>
                <w:bCs/>
                <w:iCs/>
              </w:rPr>
              <w:t>о</w:t>
            </w:r>
            <w:proofErr w:type="gramEnd"/>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proofErr w:type="gramStart"/>
      <w:r w:rsidRPr="007D5012">
        <w:rPr>
          <w:szCs w:val="24"/>
        </w:rPr>
        <w:t>зарегистрированное</w:t>
      </w:r>
      <w:proofErr w:type="gramEnd"/>
      <w:r w:rsidRPr="007D5012">
        <w:rPr>
          <w:szCs w:val="24"/>
        </w:rPr>
        <w:t xml:space="preserve">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 xml:space="preserve">коммерческим предложением, графиком </w:t>
      </w:r>
      <w:proofErr w:type="gramStart"/>
      <w:r w:rsidRPr="00654A64">
        <w:rPr>
          <w:bCs w:val="0"/>
          <w:szCs w:val="24"/>
        </w:rPr>
        <w:t>поставки товара/выполнения работ/ оказания услуг</w:t>
      </w:r>
      <w:proofErr w:type="gramEnd"/>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proofErr w:type="gramStart"/>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7D5012">
        <w:rPr>
          <w:rFonts w:ascii="Times New Roman" w:hAnsi="Times New Roman"/>
          <w:sz w:val="24"/>
          <w:szCs w:val="24"/>
        </w:rPr>
        <w:t xml:space="preserve">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proofErr w:type="gramStart"/>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proofErr w:type="gramStart"/>
            <w:r w:rsidRPr="007D5012">
              <w:rPr>
                <w:rFonts w:ascii="Times New Roman" w:hAnsi="Times New Roman" w:cs="Times New Roman"/>
                <w:szCs w:val="24"/>
              </w:rPr>
              <w:t>п</w:t>
            </w:r>
            <w:proofErr w:type="gramEnd"/>
            <w:r w:rsidRPr="007D5012">
              <w:rPr>
                <w:rFonts w:ascii="Times New Roman" w:hAnsi="Times New Roman" w:cs="Times New Roman"/>
                <w:szCs w:val="24"/>
              </w:rPr>
              <w:t>/п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proofErr w:type="gramStart"/>
      <w:r w:rsidRPr="007D5012">
        <w:rPr>
          <w:bCs w:val="0"/>
          <w:iCs/>
          <w:szCs w:val="24"/>
        </w:rPr>
        <w:t>поставки товара/ выполнения работ/ оказания услуг</w:t>
      </w:r>
      <w:proofErr w:type="gramEnd"/>
      <w:r w:rsidRPr="007D5012">
        <w:rPr>
          <w:bCs w:val="0"/>
          <w:iCs/>
          <w:szCs w:val="24"/>
        </w:rPr>
        <w:t xml:space="preserve">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w:t>
      </w:r>
      <w:proofErr w:type="gramStart"/>
      <w:r w:rsidRPr="007D5012">
        <w:rPr>
          <w:szCs w:val="24"/>
        </w:rPr>
        <w:t>,Х</w:t>
      </w:r>
      <w:proofErr w:type="gramEnd"/>
      <w:r w:rsidRPr="007D5012">
        <w:rPr>
          <w:szCs w:val="24"/>
        </w:rPr>
        <w:t>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7D5012">
              <w:rPr>
                <w:szCs w:val="24"/>
              </w:rPr>
              <w:t>заключение</w:t>
            </w:r>
            <w:proofErr w:type="gramEnd"/>
            <w:r w:rsidRPr="007D5012">
              <w:rPr>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p w:rsidR="008E719C" w:rsidRDefault="008E719C" w:rsidP="000202C4">
      <w:pPr>
        <w:pStyle w:val="af6"/>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4320"/>
        <w:gridCol w:w="4500"/>
      </w:tblGrid>
      <w:tr w:rsidR="005F61C1" w:rsidRPr="005F61C1" w:rsidTr="00D6471A">
        <w:tc>
          <w:tcPr>
            <w:tcW w:w="648" w:type="dxa"/>
          </w:tcPr>
          <w:p w:rsidR="005F61C1" w:rsidRPr="005F61C1" w:rsidRDefault="005F61C1" w:rsidP="00D6471A">
            <w:pPr>
              <w:rPr>
                <w:rFonts w:ascii="Times New Roman" w:hAnsi="Times New Roman"/>
              </w:rPr>
            </w:pPr>
            <w:r w:rsidRPr="005F61C1">
              <w:rPr>
                <w:rFonts w:ascii="Times New Roman" w:hAnsi="Times New Roman"/>
              </w:rPr>
              <w:t xml:space="preserve">№ </w:t>
            </w:r>
            <w:proofErr w:type="gramStart"/>
            <w:r w:rsidRPr="005F61C1">
              <w:rPr>
                <w:rFonts w:ascii="Times New Roman" w:hAnsi="Times New Roman"/>
              </w:rPr>
              <w:t>п</w:t>
            </w:r>
            <w:proofErr w:type="gramEnd"/>
            <w:r w:rsidRPr="005F61C1">
              <w:rPr>
                <w:rFonts w:ascii="Times New Roman" w:hAnsi="Times New Roman"/>
              </w:rPr>
              <w:t>/п</w:t>
            </w:r>
          </w:p>
        </w:tc>
        <w:tc>
          <w:tcPr>
            <w:tcW w:w="4320" w:type="dxa"/>
          </w:tcPr>
          <w:p w:rsidR="005F61C1" w:rsidRPr="005F61C1" w:rsidRDefault="005F61C1" w:rsidP="00D6471A">
            <w:pPr>
              <w:jc w:val="center"/>
              <w:rPr>
                <w:rFonts w:ascii="Times New Roman" w:hAnsi="Times New Roman"/>
              </w:rPr>
            </w:pPr>
            <w:r w:rsidRPr="005F61C1">
              <w:rPr>
                <w:rFonts w:ascii="Times New Roman" w:hAnsi="Times New Roman"/>
              </w:rPr>
              <w:t>Требования</w:t>
            </w:r>
          </w:p>
        </w:tc>
        <w:tc>
          <w:tcPr>
            <w:tcW w:w="4500" w:type="dxa"/>
          </w:tcPr>
          <w:p w:rsidR="005F61C1" w:rsidRPr="005F61C1" w:rsidRDefault="005F61C1" w:rsidP="00D6471A">
            <w:pPr>
              <w:rPr>
                <w:rFonts w:ascii="Times New Roman" w:hAnsi="Times New Roman"/>
              </w:rPr>
            </w:pPr>
            <w:r w:rsidRPr="005F61C1">
              <w:rPr>
                <w:rFonts w:ascii="Times New Roman" w:hAnsi="Times New Roman"/>
              </w:rPr>
              <w:t>Характеристика</w:t>
            </w:r>
          </w:p>
        </w:tc>
      </w:tr>
      <w:tr w:rsidR="005F61C1" w:rsidRPr="005F61C1" w:rsidTr="00D6471A">
        <w:tc>
          <w:tcPr>
            <w:tcW w:w="648" w:type="dxa"/>
          </w:tcPr>
          <w:p w:rsidR="005F61C1" w:rsidRPr="005F61C1" w:rsidRDefault="005F61C1" w:rsidP="00D6471A">
            <w:pPr>
              <w:rPr>
                <w:rFonts w:ascii="Times New Roman" w:hAnsi="Times New Roman"/>
              </w:rPr>
            </w:pPr>
            <w:r w:rsidRPr="005F61C1">
              <w:rPr>
                <w:rFonts w:ascii="Times New Roman" w:hAnsi="Times New Roman"/>
              </w:rPr>
              <w:t>1.</w:t>
            </w:r>
          </w:p>
        </w:tc>
        <w:tc>
          <w:tcPr>
            <w:tcW w:w="4320" w:type="dxa"/>
          </w:tcPr>
          <w:p w:rsidR="005F61C1" w:rsidRPr="005F61C1" w:rsidRDefault="005F61C1" w:rsidP="00D6471A">
            <w:pPr>
              <w:rPr>
                <w:rFonts w:ascii="Times New Roman" w:hAnsi="Times New Roman"/>
              </w:rPr>
            </w:pPr>
            <w:r w:rsidRPr="005F61C1">
              <w:rPr>
                <w:rFonts w:ascii="Times New Roman" w:hAnsi="Times New Roman"/>
              </w:rPr>
              <w:t>Описание товара, оборудования, материала</w:t>
            </w:r>
          </w:p>
        </w:tc>
        <w:tc>
          <w:tcPr>
            <w:tcW w:w="4500" w:type="dxa"/>
            <w:vAlign w:val="center"/>
          </w:tcPr>
          <w:p w:rsidR="005F61C1" w:rsidRPr="005F61C1" w:rsidRDefault="005F61C1" w:rsidP="00D6471A">
            <w:pPr>
              <w:shd w:val="clear" w:color="auto" w:fill="FFFFFF"/>
              <w:rPr>
                <w:rFonts w:ascii="Times New Roman" w:hAnsi="Times New Roman"/>
                <w:color w:val="000000"/>
              </w:rPr>
            </w:pPr>
            <w:r w:rsidRPr="005F61C1">
              <w:rPr>
                <w:rFonts w:ascii="Times New Roman" w:hAnsi="Times New Roman"/>
                <w:color w:val="000000"/>
              </w:rPr>
              <w:t>Преобразователь частоты</w:t>
            </w:r>
            <w:r w:rsidRPr="005F61C1">
              <w:rPr>
                <w:rFonts w:ascii="Times New Roman" w:hAnsi="Times New Roman"/>
                <w:color w:val="000000"/>
                <w:lang w:val="en-US"/>
              </w:rPr>
              <w:t>VFD</w:t>
            </w:r>
            <w:r w:rsidRPr="005F61C1">
              <w:rPr>
                <w:rFonts w:ascii="Times New Roman" w:hAnsi="Times New Roman"/>
                <w:color w:val="000000"/>
              </w:rPr>
              <w:t>-2800</w:t>
            </w:r>
            <w:r w:rsidR="00D6471A">
              <w:rPr>
                <w:rFonts w:ascii="Times New Roman" w:hAnsi="Times New Roman"/>
                <w:color w:val="000000"/>
                <w:lang w:val="en-US"/>
              </w:rPr>
              <w:t>C</w:t>
            </w:r>
            <w:r w:rsidR="00D6471A">
              <w:rPr>
                <w:rFonts w:ascii="Times New Roman" w:hAnsi="Times New Roman"/>
                <w:color w:val="000000"/>
              </w:rPr>
              <w:t>Р</w:t>
            </w:r>
            <w:r w:rsidR="00062D79">
              <w:rPr>
                <w:rFonts w:ascii="Times New Roman" w:hAnsi="Times New Roman"/>
                <w:color w:val="000000"/>
              </w:rPr>
              <w:t>-</w:t>
            </w:r>
            <w:r w:rsidRPr="005F61C1">
              <w:rPr>
                <w:rFonts w:ascii="Times New Roman" w:hAnsi="Times New Roman"/>
                <w:color w:val="000000"/>
              </w:rPr>
              <w:t>43</w:t>
            </w:r>
            <w:r w:rsidRPr="005F61C1">
              <w:rPr>
                <w:rFonts w:ascii="Times New Roman" w:hAnsi="Times New Roman"/>
                <w:color w:val="000000"/>
                <w:lang w:val="en-US"/>
              </w:rPr>
              <w:t>A</w:t>
            </w:r>
            <w:r w:rsidRPr="005F61C1">
              <w:rPr>
                <w:rFonts w:ascii="Times New Roman" w:hAnsi="Times New Roman"/>
                <w:color w:val="000000"/>
              </w:rPr>
              <w:t>-21</w:t>
            </w:r>
            <w:r w:rsidRPr="005F61C1">
              <w:rPr>
                <w:rFonts w:ascii="Times New Roman" w:hAnsi="Times New Roman"/>
                <w:color w:val="000000"/>
                <w:lang w:val="en-US"/>
              </w:rPr>
              <w:t> </w:t>
            </w:r>
            <w:r w:rsidRPr="005F61C1">
              <w:rPr>
                <w:rFonts w:ascii="Times New Roman" w:hAnsi="Times New Roman"/>
                <w:color w:val="000000"/>
              </w:rPr>
              <w:t>(280</w:t>
            </w:r>
            <w:r w:rsidRPr="005F61C1">
              <w:rPr>
                <w:rFonts w:ascii="Times New Roman" w:hAnsi="Times New Roman"/>
                <w:color w:val="000000"/>
                <w:lang w:val="en-US"/>
              </w:rPr>
              <w:t>KW</w:t>
            </w:r>
            <w:r w:rsidRPr="005F61C1">
              <w:rPr>
                <w:rFonts w:ascii="Times New Roman" w:hAnsi="Times New Roman"/>
                <w:color w:val="000000"/>
              </w:rPr>
              <w:t>. 380</w:t>
            </w:r>
            <w:r w:rsidRPr="005F61C1">
              <w:rPr>
                <w:rFonts w:ascii="Times New Roman" w:hAnsi="Times New Roman"/>
                <w:color w:val="000000"/>
                <w:lang w:val="en-US"/>
              </w:rPr>
              <w:t>V</w:t>
            </w:r>
            <w:r w:rsidRPr="005F61C1">
              <w:rPr>
                <w:rFonts w:ascii="Times New Roman" w:hAnsi="Times New Roman"/>
                <w:color w:val="000000"/>
              </w:rPr>
              <w:t>)</w:t>
            </w:r>
          </w:p>
          <w:p w:rsidR="005F61C1" w:rsidRPr="005F61C1" w:rsidRDefault="005F61C1" w:rsidP="00D6471A">
            <w:pPr>
              <w:shd w:val="clear" w:color="auto" w:fill="FFFFFF"/>
              <w:rPr>
                <w:rFonts w:ascii="Times New Roman" w:hAnsi="Times New Roman"/>
                <w:color w:val="000000"/>
              </w:rPr>
            </w:pPr>
            <w:r w:rsidRPr="005F61C1">
              <w:rPr>
                <w:rFonts w:ascii="Times New Roman" w:hAnsi="Times New Roman"/>
                <w:color w:val="000000"/>
              </w:rPr>
              <w:t xml:space="preserve">Моторный дроссель </w:t>
            </w:r>
            <w:r w:rsidRPr="005F61C1">
              <w:rPr>
                <w:rFonts w:ascii="Times New Roman" w:hAnsi="Times New Roman"/>
                <w:color w:val="000000"/>
                <w:lang w:val="en-US"/>
              </w:rPr>
              <w:t>ED</w:t>
            </w:r>
            <w:r w:rsidRPr="005F61C1">
              <w:rPr>
                <w:rFonts w:ascii="Times New Roman" w:hAnsi="Times New Roman"/>
                <w:color w:val="000000"/>
              </w:rPr>
              <w:t>3</w:t>
            </w:r>
            <w:r w:rsidRPr="005F61C1">
              <w:rPr>
                <w:rFonts w:ascii="Times New Roman" w:hAnsi="Times New Roman"/>
                <w:color w:val="000000"/>
                <w:lang w:val="en-US"/>
              </w:rPr>
              <w:t>S</w:t>
            </w:r>
            <w:r w:rsidRPr="005F61C1">
              <w:rPr>
                <w:rFonts w:ascii="Times New Roman" w:hAnsi="Times New Roman"/>
                <w:color w:val="000000"/>
              </w:rPr>
              <w:t xml:space="preserve">-0.028/570. </w:t>
            </w:r>
          </w:p>
        </w:tc>
      </w:tr>
      <w:tr w:rsidR="005F61C1" w:rsidRPr="005F61C1" w:rsidTr="00D6471A">
        <w:tc>
          <w:tcPr>
            <w:tcW w:w="648" w:type="dxa"/>
          </w:tcPr>
          <w:p w:rsidR="005F61C1" w:rsidRPr="005F61C1" w:rsidRDefault="005F61C1" w:rsidP="00D6471A">
            <w:pPr>
              <w:rPr>
                <w:rFonts w:ascii="Times New Roman" w:hAnsi="Times New Roman"/>
              </w:rPr>
            </w:pPr>
            <w:r w:rsidRPr="005F61C1">
              <w:rPr>
                <w:rFonts w:ascii="Times New Roman" w:hAnsi="Times New Roman"/>
              </w:rPr>
              <w:t>2.</w:t>
            </w:r>
          </w:p>
        </w:tc>
        <w:tc>
          <w:tcPr>
            <w:tcW w:w="4320" w:type="dxa"/>
          </w:tcPr>
          <w:p w:rsidR="005F61C1" w:rsidRPr="005F61C1" w:rsidRDefault="005F61C1" w:rsidP="00D6471A">
            <w:pPr>
              <w:rPr>
                <w:rFonts w:ascii="Times New Roman" w:hAnsi="Times New Roman"/>
              </w:rPr>
            </w:pPr>
            <w:r w:rsidRPr="005F61C1">
              <w:rPr>
                <w:rFonts w:ascii="Times New Roman" w:hAnsi="Times New Roman"/>
              </w:rPr>
              <w:t>Назначение и цели использования</w:t>
            </w:r>
          </w:p>
        </w:tc>
        <w:tc>
          <w:tcPr>
            <w:tcW w:w="4500" w:type="dxa"/>
          </w:tcPr>
          <w:p w:rsidR="005F61C1" w:rsidRPr="005F61C1" w:rsidRDefault="005F61C1" w:rsidP="00D6471A">
            <w:pPr>
              <w:rPr>
                <w:rFonts w:ascii="Times New Roman" w:hAnsi="Times New Roman"/>
              </w:rPr>
            </w:pPr>
            <w:r w:rsidRPr="005F61C1">
              <w:rPr>
                <w:rFonts w:ascii="Times New Roman" w:hAnsi="Times New Roman"/>
              </w:rPr>
              <w:t xml:space="preserve">Управление асинхронным электродвигателем насоса горячей воды. Экономия </w:t>
            </w:r>
            <w:proofErr w:type="spellStart"/>
            <w:r w:rsidRPr="005F61C1">
              <w:rPr>
                <w:rFonts w:ascii="Times New Roman" w:hAnsi="Times New Roman"/>
              </w:rPr>
              <w:t>электроресурсов</w:t>
            </w:r>
            <w:proofErr w:type="spellEnd"/>
            <w:r w:rsidRPr="005F61C1">
              <w:rPr>
                <w:rFonts w:ascii="Times New Roman" w:hAnsi="Times New Roman"/>
              </w:rPr>
              <w:t xml:space="preserve"> и увеличение сроков службы оборудования</w:t>
            </w:r>
            <w:proofErr w:type="gramStart"/>
            <w:r w:rsidRPr="005F61C1">
              <w:rPr>
                <w:rFonts w:ascii="Times New Roman" w:hAnsi="Times New Roman"/>
              </w:rPr>
              <w:t xml:space="preserve"> ,</w:t>
            </w:r>
            <w:proofErr w:type="gramEnd"/>
            <w:r w:rsidRPr="005F61C1">
              <w:rPr>
                <w:rFonts w:ascii="Times New Roman" w:hAnsi="Times New Roman"/>
              </w:rPr>
              <w:t xml:space="preserve"> агрегатов.</w:t>
            </w:r>
          </w:p>
        </w:tc>
      </w:tr>
      <w:tr w:rsidR="005F61C1" w:rsidRPr="005F61C1" w:rsidTr="00D6471A">
        <w:tc>
          <w:tcPr>
            <w:tcW w:w="648" w:type="dxa"/>
          </w:tcPr>
          <w:p w:rsidR="005F61C1" w:rsidRPr="005F61C1" w:rsidRDefault="005F61C1" w:rsidP="00D6471A">
            <w:pPr>
              <w:rPr>
                <w:rFonts w:ascii="Times New Roman" w:hAnsi="Times New Roman"/>
              </w:rPr>
            </w:pPr>
            <w:r w:rsidRPr="005F61C1">
              <w:rPr>
                <w:rFonts w:ascii="Times New Roman" w:hAnsi="Times New Roman"/>
              </w:rPr>
              <w:t>3.</w:t>
            </w:r>
          </w:p>
        </w:tc>
        <w:tc>
          <w:tcPr>
            <w:tcW w:w="4320" w:type="dxa"/>
          </w:tcPr>
          <w:p w:rsidR="005F61C1" w:rsidRPr="005F61C1" w:rsidRDefault="005F61C1" w:rsidP="00D6471A">
            <w:pPr>
              <w:rPr>
                <w:rFonts w:ascii="Times New Roman" w:hAnsi="Times New Roman"/>
              </w:rPr>
            </w:pPr>
            <w:r w:rsidRPr="005F61C1">
              <w:rPr>
                <w:rFonts w:ascii="Times New Roman" w:hAnsi="Times New Roman"/>
              </w:rPr>
              <w:t>Технические характеристики</w:t>
            </w:r>
          </w:p>
        </w:tc>
        <w:tc>
          <w:tcPr>
            <w:tcW w:w="4500" w:type="dxa"/>
          </w:tcPr>
          <w:p w:rsidR="005F61C1" w:rsidRPr="005F61C1" w:rsidRDefault="005F61C1" w:rsidP="00D6471A">
            <w:pPr>
              <w:rPr>
                <w:rFonts w:ascii="Times New Roman" w:hAnsi="Times New Roman"/>
              </w:rPr>
            </w:pPr>
            <w:r w:rsidRPr="005F61C1">
              <w:rPr>
                <w:rFonts w:ascii="Times New Roman" w:hAnsi="Times New Roman"/>
              </w:rPr>
              <w:t>Питание 380 вольт</w:t>
            </w:r>
          </w:p>
        </w:tc>
      </w:tr>
      <w:tr w:rsidR="005F61C1" w:rsidRPr="005F61C1" w:rsidTr="00D6471A">
        <w:tc>
          <w:tcPr>
            <w:tcW w:w="648" w:type="dxa"/>
          </w:tcPr>
          <w:p w:rsidR="005F61C1" w:rsidRPr="005F61C1" w:rsidRDefault="005F61C1" w:rsidP="00D6471A">
            <w:pPr>
              <w:rPr>
                <w:rFonts w:ascii="Times New Roman" w:hAnsi="Times New Roman"/>
              </w:rPr>
            </w:pPr>
            <w:r w:rsidRPr="005F61C1">
              <w:rPr>
                <w:rFonts w:ascii="Times New Roman" w:hAnsi="Times New Roman"/>
              </w:rPr>
              <w:t>4.</w:t>
            </w:r>
          </w:p>
        </w:tc>
        <w:tc>
          <w:tcPr>
            <w:tcW w:w="4320" w:type="dxa"/>
          </w:tcPr>
          <w:p w:rsidR="005F61C1" w:rsidRPr="005F61C1" w:rsidRDefault="005F61C1" w:rsidP="00D6471A">
            <w:pPr>
              <w:rPr>
                <w:rFonts w:ascii="Times New Roman" w:hAnsi="Times New Roman"/>
              </w:rPr>
            </w:pPr>
            <w:r w:rsidRPr="005F61C1">
              <w:rPr>
                <w:rFonts w:ascii="Times New Roman" w:hAnsi="Times New Roman"/>
              </w:rPr>
              <w:t>Основные требования</w:t>
            </w:r>
          </w:p>
        </w:tc>
        <w:tc>
          <w:tcPr>
            <w:tcW w:w="4500" w:type="dxa"/>
          </w:tcPr>
          <w:p w:rsidR="005F61C1" w:rsidRPr="005F61C1" w:rsidRDefault="005F61C1" w:rsidP="00D6471A">
            <w:pPr>
              <w:rPr>
                <w:rFonts w:ascii="Times New Roman" w:hAnsi="Times New Roman"/>
              </w:rPr>
            </w:pPr>
            <w:r w:rsidRPr="005F61C1">
              <w:rPr>
                <w:rFonts w:ascii="Times New Roman" w:hAnsi="Times New Roman"/>
              </w:rPr>
              <w:t>Оборудование новое</w:t>
            </w:r>
          </w:p>
        </w:tc>
      </w:tr>
      <w:tr w:rsidR="005F61C1" w:rsidRPr="005F61C1" w:rsidTr="00D6471A">
        <w:tc>
          <w:tcPr>
            <w:tcW w:w="648" w:type="dxa"/>
          </w:tcPr>
          <w:p w:rsidR="005F61C1" w:rsidRPr="005F61C1" w:rsidRDefault="005F61C1" w:rsidP="00D6471A">
            <w:pPr>
              <w:rPr>
                <w:rFonts w:ascii="Times New Roman" w:hAnsi="Times New Roman"/>
              </w:rPr>
            </w:pPr>
            <w:r w:rsidRPr="005F61C1">
              <w:rPr>
                <w:rFonts w:ascii="Times New Roman" w:hAnsi="Times New Roman"/>
              </w:rPr>
              <w:t>5.</w:t>
            </w:r>
          </w:p>
        </w:tc>
        <w:tc>
          <w:tcPr>
            <w:tcW w:w="4320" w:type="dxa"/>
          </w:tcPr>
          <w:p w:rsidR="005F61C1" w:rsidRPr="005F61C1" w:rsidRDefault="005F61C1" w:rsidP="00D6471A">
            <w:pPr>
              <w:rPr>
                <w:rFonts w:ascii="Times New Roman" w:hAnsi="Times New Roman"/>
              </w:rPr>
            </w:pPr>
            <w:r w:rsidRPr="005F61C1">
              <w:rPr>
                <w:rFonts w:ascii="Times New Roman" w:hAnsi="Times New Roman"/>
              </w:rPr>
              <w:t>Требования по отгрузке и упаковке</w:t>
            </w:r>
          </w:p>
        </w:tc>
        <w:tc>
          <w:tcPr>
            <w:tcW w:w="4500" w:type="dxa"/>
          </w:tcPr>
          <w:p w:rsidR="005F61C1" w:rsidRPr="005F61C1" w:rsidRDefault="005F61C1" w:rsidP="00D6471A">
            <w:pPr>
              <w:rPr>
                <w:rFonts w:ascii="Times New Roman" w:hAnsi="Times New Roman"/>
              </w:rPr>
            </w:pPr>
            <w:r w:rsidRPr="005F61C1">
              <w:rPr>
                <w:rFonts w:ascii="Times New Roman" w:hAnsi="Times New Roman"/>
              </w:rPr>
              <w:t>Упаковано.</w:t>
            </w:r>
          </w:p>
        </w:tc>
      </w:tr>
      <w:tr w:rsidR="005F61C1" w:rsidRPr="005F61C1" w:rsidTr="00D6471A">
        <w:tc>
          <w:tcPr>
            <w:tcW w:w="648" w:type="dxa"/>
          </w:tcPr>
          <w:p w:rsidR="005F61C1" w:rsidRPr="005F61C1" w:rsidRDefault="005F61C1" w:rsidP="00D6471A">
            <w:pPr>
              <w:rPr>
                <w:rFonts w:ascii="Times New Roman" w:hAnsi="Times New Roman"/>
              </w:rPr>
            </w:pPr>
            <w:r w:rsidRPr="005F61C1">
              <w:rPr>
                <w:rFonts w:ascii="Times New Roman" w:hAnsi="Times New Roman"/>
              </w:rPr>
              <w:t>6.</w:t>
            </w:r>
          </w:p>
        </w:tc>
        <w:tc>
          <w:tcPr>
            <w:tcW w:w="4320" w:type="dxa"/>
          </w:tcPr>
          <w:p w:rsidR="005F61C1" w:rsidRPr="005F61C1" w:rsidRDefault="005F61C1" w:rsidP="00D6471A">
            <w:pPr>
              <w:rPr>
                <w:rFonts w:ascii="Times New Roman" w:hAnsi="Times New Roman"/>
              </w:rPr>
            </w:pPr>
            <w:r w:rsidRPr="005F61C1">
              <w:rPr>
                <w:rFonts w:ascii="Times New Roman" w:hAnsi="Times New Roman"/>
              </w:rPr>
              <w:t>Комплектация</w:t>
            </w:r>
          </w:p>
        </w:tc>
        <w:tc>
          <w:tcPr>
            <w:tcW w:w="4500" w:type="dxa"/>
          </w:tcPr>
          <w:p w:rsidR="005F61C1" w:rsidRPr="005F61C1" w:rsidRDefault="005F61C1" w:rsidP="00D6471A">
            <w:pPr>
              <w:rPr>
                <w:rFonts w:ascii="Times New Roman" w:hAnsi="Times New Roman"/>
              </w:rPr>
            </w:pPr>
            <w:proofErr w:type="gramStart"/>
            <w:r w:rsidRPr="005F61C1">
              <w:rPr>
                <w:rFonts w:ascii="Times New Roman" w:hAnsi="Times New Roman"/>
              </w:rPr>
              <w:t>Согласно паспорта</w:t>
            </w:r>
            <w:proofErr w:type="gramEnd"/>
          </w:p>
        </w:tc>
      </w:tr>
      <w:tr w:rsidR="005F61C1" w:rsidRPr="005F61C1" w:rsidTr="00D6471A">
        <w:tc>
          <w:tcPr>
            <w:tcW w:w="648" w:type="dxa"/>
          </w:tcPr>
          <w:p w:rsidR="005F61C1" w:rsidRPr="005F61C1" w:rsidRDefault="005F61C1" w:rsidP="00D6471A">
            <w:pPr>
              <w:rPr>
                <w:rFonts w:ascii="Times New Roman" w:hAnsi="Times New Roman"/>
              </w:rPr>
            </w:pPr>
            <w:r w:rsidRPr="005F61C1">
              <w:rPr>
                <w:rFonts w:ascii="Times New Roman" w:hAnsi="Times New Roman"/>
              </w:rPr>
              <w:t>7</w:t>
            </w:r>
          </w:p>
        </w:tc>
        <w:tc>
          <w:tcPr>
            <w:tcW w:w="4320" w:type="dxa"/>
          </w:tcPr>
          <w:p w:rsidR="005F61C1" w:rsidRPr="005F61C1" w:rsidRDefault="005F61C1" w:rsidP="00D6471A">
            <w:pPr>
              <w:rPr>
                <w:rFonts w:ascii="Times New Roman" w:hAnsi="Times New Roman"/>
              </w:rPr>
            </w:pPr>
            <w:r w:rsidRPr="005F61C1">
              <w:rPr>
                <w:rFonts w:ascii="Times New Roman" w:hAnsi="Times New Roman"/>
              </w:rPr>
              <w:t>Требования к качеству, безопасности</w:t>
            </w:r>
          </w:p>
        </w:tc>
        <w:tc>
          <w:tcPr>
            <w:tcW w:w="4500" w:type="dxa"/>
          </w:tcPr>
          <w:p w:rsidR="005F61C1" w:rsidRPr="005F61C1" w:rsidRDefault="005F61C1" w:rsidP="00D6471A">
            <w:pPr>
              <w:rPr>
                <w:rFonts w:ascii="Times New Roman" w:hAnsi="Times New Roman"/>
              </w:rPr>
            </w:pPr>
            <w:r w:rsidRPr="005F61C1">
              <w:rPr>
                <w:rFonts w:ascii="Times New Roman" w:hAnsi="Times New Roman"/>
              </w:rPr>
              <w:t>паспорт, инструкция завода-изготовителя по монтажу, сертификат качества</w:t>
            </w:r>
          </w:p>
        </w:tc>
      </w:tr>
      <w:tr w:rsidR="005F61C1" w:rsidRPr="005F61C1" w:rsidTr="00D6471A">
        <w:tc>
          <w:tcPr>
            <w:tcW w:w="648" w:type="dxa"/>
          </w:tcPr>
          <w:p w:rsidR="005F61C1" w:rsidRPr="005F61C1" w:rsidRDefault="005F61C1" w:rsidP="00D6471A">
            <w:pPr>
              <w:rPr>
                <w:rFonts w:ascii="Times New Roman" w:hAnsi="Times New Roman"/>
              </w:rPr>
            </w:pPr>
            <w:r w:rsidRPr="005F61C1">
              <w:rPr>
                <w:rFonts w:ascii="Times New Roman" w:hAnsi="Times New Roman"/>
              </w:rPr>
              <w:t>8</w:t>
            </w:r>
          </w:p>
        </w:tc>
        <w:tc>
          <w:tcPr>
            <w:tcW w:w="4320" w:type="dxa"/>
          </w:tcPr>
          <w:p w:rsidR="005F61C1" w:rsidRPr="005F61C1" w:rsidRDefault="005F61C1" w:rsidP="00D6471A">
            <w:pPr>
              <w:rPr>
                <w:rFonts w:ascii="Times New Roman" w:hAnsi="Times New Roman"/>
              </w:rPr>
            </w:pPr>
            <w:r w:rsidRPr="005F61C1">
              <w:rPr>
                <w:rFonts w:ascii="Times New Roman" w:hAnsi="Times New Roman"/>
              </w:rPr>
              <w:t xml:space="preserve">Поставка расходного материала, </w:t>
            </w:r>
            <w:proofErr w:type="gramStart"/>
            <w:r w:rsidRPr="005F61C1">
              <w:rPr>
                <w:rFonts w:ascii="Times New Roman" w:hAnsi="Times New Roman"/>
              </w:rPr>
              <w:t>комплектующих</w:t>
            </w:r>
            <w:proofErr w:type="gramEnd"/>
            <w:r w:rsidRPr="005F61C1">
              <w:rPr>
                <w:rFonts w:ascii="Times New Roman" w:hAnsi="Times New Roman"/>
              </w:rPr>
              <w:t>, документации</w:t>
            </w:r>
          </w:p>
        </w:tc>
        <w:tc>
          <w:tcPr>
            <w:tcW w:w="4500" w:type="dxa"/>
          </w:tcPr>
          <w:p w:rsidR="005F61C1" w:rsidRPr="005F61C1" w:rsidRDefault="005F61C1" w:rsidP="00D6471A">
            <w:pPr>
              <w:rPr>
                <w:rFonts w:ascii="Times New Roman" w:hAnsi="Times New Roman"/>
              </w:rPr>
            </w:pPr>
          </w:p>
          <w:p w:rsidR="005F61C1" w:rsidRPr="005F61C1" w:rsidRDefault="005F61C1" w:rsidP="00D6471A">
            <w:pPr>
              <w:rPr>
                <w:rFonts w:ascii="Times New Roman" w:hAnsi="Times New Roman"/>
                <w:lang w:val="en-US"/>
              </w:rPr>
            </w:pPr>
            <w:r w:rsidRPr="005F61C1">
              <w:rPr>
                <w:rFonts w:ascii="Times New Roman" w:hAnsi="Times New Roman"/>
              </w:rPr>
              <w:t>соответствующая документация по п.</w:t>
            </w:r>
            <w:r w:rsidRPr="005F61C1">
              <w:rPr>
                <w:rFonts w:ascii="Times New Roman" w:hAnsi="Times New Roman"/>
                <w:lang w:val="en-US"/>
              </w:rPr>
              <w:t>7</w:t>
            </w:r>
          </w:p>
        </w:tc>
      </w:tr>
      <w:tr w:rsidR="005F61C1" w:rsidRPr="005F61C1" w:rsidTr="00D6471A">
        <w:tc>
          <w:tcPr>
            <w:tcW w:w="648" w:type="dxa"/>
          </w:tcPr>
          <w:p w:rsidR="005F61C1" w:rsidRPr="005F61C1" w:rsidRDefault="005F61C1" w:rsidP="00D6471A">
            <w:pPr>
              <w:rPr>
                <w:rFonts w:ascii="Times New Roman" w:hAnsi="Times New Roman"/>
              </w:rPr>
            </w:pPr>
            <w:r w:rsidRPr="005F61C1">
              <w:rPr>
                <w:rFonts w:ascii="Times New Roman" w:hAnsi="Times New Roman"/>
              </w:rPr>
              <w:t>9</w:t>
            </w:r>
          </w:p>
        </w:tc>
        <w:tc>
          <w:tcPr>
            <w:tcW w:w="4320" w:type="dxa"/>
          </w:tcPr>
          <w:p w:rsidR="005F61C1" w:rsidRPr="005F61C1" w:rsidRDefault="005F61C1" w:rsidP="00D6471A">
            <w:pPr>
              <w:rPr>
                <w:rFonts w:ascii="Times New Roman" w:hAnsi="Times New Roman"/>
              </w:rPr>
            </w:pPr>
            <w:r w:rsidRPr="005F61C1">
              <w:rPr>
                <w:rFonts w:ascii="Times New Roman" w:hAnsi="Times New Roman"/>
              </w:rPr>
              <w:t>Гарантии качества, срок годности, срок хранения</w:t>
            </w:r>
          </w:p>
        </w:tc>
        <w:tc>
          <w:tcPr>
            <w:tcW w:w="4500" w:type="dxa"/>
          </w:tcPr>
          <w:p w:rsidR="005F61C1" w:rsidRPr="005F61C1" w:rsidRDefault="005F61C1" w:rsidP="00D6471A">
            <w:pPr>
              <w:rPr>
                <w:rFonts w:ascii="Times New Roman" w:hAnsi="Times New Roman"/>
              </w:rPr>
            </w:pPr>
            <w:r w:rsidRPr="005F61C1">
              <w:rPr>
                <w:rFonts w:ascii="Times New Roman" w:hAnsi="Times New Roman"/>
              </w:rPr>
              <w:t xml:space="preserve"> Гарантийный срок, срок годности, и срок хранения, устанавливается заводом изготовителем.</w:t>
            </w:r>
          </w:p>
        </w:tc>
      </w:tr>
      <w:tr w:rsidR="005F61C1" w:rsidRPr="005F61C1" w:rsidTr="00D6471A">
        <w:tc>
          <w:tcPr>
            <w:tcW w:w="648" w:type="dxa"/>
          </w:tcPr>
          <w:p w:rsidR="005F61C1" w:rsidRPr="005F61C1" w:rsidRDefault="005F61C1" w:rsidP="00D6471A">
            <w:pPr>
              <w:rPr>
                <w:rFonts w:ascii="Times New Roman" w:hAnsi="Times New Roman"/>
              </w:rPr>
            </w:pPr>
          </w:p>
        </w:tc>
        <w:tc>
          <w:tcPr>
            <w:tcW w:w="4320" w:type="dxa"/>
          </w:tcPr>
          <w:p w:rsidR="005F61C1" w:rsidRPr="005F61C1" w:rsidRDefault="005F61C1" w:rsidP="00D6471A">
            <w:pPr>
              <w:rPr>
                <w:rFonts w:ascii="Times New Roman" w:hAnsi="Times New Roman"/>
              </w:rPr>
            </w:pPr>
          </w:p>
        </w:tc>
        <w:tc>
          <w:tcPr>
            <w:tcW w:w="4500" w:type="dxa"/>
          </w:tcPr>
          <w:p w:rsidR="005F61C1" w:rsidRPr="005F61C1" w:rsidRDefault="005F61C1" w:rsidP="00D6471A">
            <w:pPr>
              <w:rPr>
                <w:rFonts w:ascii="Times New Roman" w:hAnsi="Times New Roman"/>
              </w:rPr>
            </w:pPr>
            <w:r w:rsidRPr="005F61C1">
              <w:rPr>
                <w:rFonts w:ascii="Times New Roman" w:hAnsi="Times New Roman"/>
                <w:b/>
                <w:color w:val="000000"/>
                <w:sz w:val="24"/>
                <w:szCs w:val="24"/>
              </w:rPr>
              <w:t>Девятьсот восемь  тысяч девятьсот пятьдесят  руб. 00 копеек</w:t>
            </w:r>
          </w:p>
        </w:tc>
      </w:tr>
    </w:tbl>
    <w:p w:rsidR="005F61C1" w:rsidRPr="005F61C1" w:rsidRDefault="005F61C1" w:rsidP="005F61C1">
      <w:pPr>
        <w:ind w:right="153"/>
        <w:jc w:val="both"/>
        <w:rPr>
          <w:rFonts w:ascii="Times New Roman" w:hAnsi="Times New Roman"/>
          <w:b/>
        </w:rPr>
      </w:pPr>
      <w:r w:rsidRPr="005F61C1">
        <w:rPr>
          <w:rFonts w:ascii="Times New Roman" w:hAnsi="Times New Roman"/>
          <w:b/>
        </w:rPr>
        <w:t>2. Условия поставки:</w:t>
      </w:r>
    </w:p>
    <w:p w:rsidR="005F61C1" w:rsidRPr="005F61C1" w:rsidRDefault="005F61C1" w:rsidP="005F61C1">
      <w:pPr>
        <w:spacing w:line="23" w:lineRule="atLeast"/>
        <w:jc w:val="both"/>
        <w:rPr>
          <w:rFonts w:ascii="Times New Roman" w:hAnsi="Times New Roman"/>
          <w:bCs/>
        </w:rPr>
      </w:pPr>
      <w:r w:rsidRPr="005F61C1">
        <w:rPr>
          <w:rFonts w:ascii="Times New Roman" w:hAnsi="Times New Roman"/>
          <w:b/>
        </w:rPr>
        <w:t xml:space="preserve">3. </w:t>
      </w:r>
      <w:r w:rsidRPr="005F61C1">
        <w:rPr>
          <w:rFonts w:ascii="Times New Roman" w:hAnsi="Times New Roman"/>
          <w:b/>
          <w:bCs/>
          <w:u w:val="single"/>
        </w:rPr>
        <w:t>Место поставки</w:t>
      </w:r>
      <w:r w:rsidRPr="005F61C1">
        <w:rPr>
          <w:rFonts w:ascii="Times New Roman" w:hAnsi="Times New Roman"/>
          <w:bCs/>
        </w:rPr>
        <w:t>: самовывоз со склада Поставщика в Санкт-Петербурге.</w:t>
      </w:r>
    </w:p>
    <w:p w:rsidR="005F61C1" w:rsidRPr="005F61C1" w:rsidRDefault="005F61C1" w:rsidP="005F61C1">
      <w:pPr>
        <w:rPr>
          <w:rFonts w:ascii="Times New Roman" w:hAnsi="Times New Roman"/>
          <w:bCs/>
        </w:rPr>
      </w:pPr>
      <w:r w:rsidRPr="005F61C1">
        <w:rPr>
          <w:rFonts w:ascii="Times New Roman" w:hAnsi="Times New Roman"/>
          <w:b/>
        </w:rPr>
        <w:t xml:space="preserve">4. </w:t>
      </w:r>
      <w:r w:rsidRPr="005F61C1">
        <w:rPr>
          <w:rFonts w:ascii="Times New Roman" w:hAnsi="Times New Roman"/>
          <w:b/>
          <w:bCs/>
          <w:u w:val="single"/>
        </w:rPr>
        <w:t>Срок отгрузки</w:t>
      </w:r>
      <w:r w:rsidRPr="005F61C1">
        <w:rPr>
          <w:rFonts w:ascii="Times New Roman" w:hAnsi="Times New Roman"/>
          <w:bCs/>
        </w:rPr>
        <w:t>: поставка  8-10 недель  после предварительной оплаты</w:t>
      </w:r>
      <w:r w:rsidRPr="005F61C1">
        <w:rPr>
          <w:rFonts w:ascii="Times New Roman" w:hAnsi="Times New Roman"/>
        </w:rPr>
        <w:t>.</w:t>
      </w:r>
    </w:p>
    <w:p w:rsidR="005F61C1" w:rsidRPr="005F61C1" w:rsidRDefault="005F61C1" w:rsidP="005F61C1">
      <w:pPr>
        <w:jc w:val="both"/>
        <w:rPr>
          <w:rFonts w:ascii="Times New Roman" w:hAnsi="Times New Roman"/>
          <w:bCs/>
        </w:rPr>
      </w:pPr>
      <w:r w:rsidRPr="005F61C1">
        <w:rPr>
          <w:rFonts w:ascii="Times New Roman" w:hAnsi="Times New Roman"/>
          <w:b/>
        </w:rPr>
        <w:t xml:space="preserve">5. </w:t>
      </w:r>
      <w:r w:rsidRPr="005F61C1">
        <w:rPr>
          <w:rFonts w:ascii="Times New Roman" w:hAnsi="Times New Roman"/>
          <w:b/>
          <w:bCs/>
          <w:u w:val="single"/>
        </w:rPr>
        <w:t>Условия оплаты</w:t>
      </w:r>
      <w:r w:rsidRPr="005F61C1">
        <w:rPr>
          <w:rFonts w:ascii="Times New Roman" w:hAnsi="Times New Roman"/>
          <w:bCs/>
        </w:rPr>
        <w:t xml:space="preserve">: безналичный расчет. </w:t>
      </w:r>
    </w:p>
    <w:p w:rsidR="005F61C1" w:rsidRPr="005F61C1" w:rsidRDefault="005F61C1" w:rsidP="005F61C1">
      <w:pPr>
        <w:jc w:val="both"/>
        <w:rPr>
          <w:rFonts w:ascii="Times New Roman" w:hAnsi="Times New Roman"/>
          <w:bCs/>
        </w:rPr>
      </w:pPr>
      <w:r w:rsidRPr="005F61C1">
        <w:rPr>
          <w:rFonts w:ascii="Times New Roman" w:hAnsi="Times New Roman"/>
          <w:bCs/>
        </w:rPr>
        <w:t xml:space="preserve">Покупатель обязуется произвести предоплату в размере </w:t>
      </w:r>
      <w:r w:rsidRPr="005F61C1">
        <w:rPr>
          <w:rFonts w:ascii="Times New Roman" w:hAnsi="Times New Roman"/>
          <w:bCs/>
          <w:u w:val="single"/>
        </w:rPr>
        <w:t>30</w:t>
      </w:r>
      <w:r w:rsidRPr="005F61C1">
        <w:rPr>
          <w:rFonts w:ascii="Times New Roman" w:hAnsi="Times New Roman"/>
          <w:bCs/>
        </w:rPr>
        <w:t xml:space="preserve"> % от общей стоимости  продукции в соответствии с договором.</w:t>
      </w:r>
    </w:p>
    <w:p w:rsidR="005F61C1" w:rsidRPr="005F61C1" w:rsidRDefault="005F61C1" w:rsidP="005F61C1">
      <w:pPr>
        <w:jc w:val="both"/>
        <w:rPr>
          <w:rFonts w:ascii="Times New Roman" w:hAnsi="Times New Roman"/>
        </w:rPr>
      </w:pPr>
      <w:r w:rsidRPr="005F61C1">
        <w:rPr>
          <w:rFonts w:ascii="Times New Roman" w:hAnsi="Times New Roman"/>
        </w:rPr>
        <w:t xml:space="preserve">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 </w:t>
      </w:r>
    </w:p>
    <w:p w:rsidR="005F61C1" w:rsidRPr="005F61C1" w:rsidRDefault="005F61C1" w:rsidP="005F61C1">
      <w:pPr>
        <w:jc w:val="both"/>
        <w:rPr>
          <w:rFonts w:ascii="Times New Roman" w:eastAsia="Lucida Sans Unicode" w:hAnsi="Times New Roman"/>
          <w:kern w:val="2"/>
          <w:lang w:eastAsia="hi-IN" w:bidi="hi-IN"/>
        </w:rPr>
      </w:pPr>
      <w:r w:rsidRPr="005F61C1">
        <w:rPr>
          <w:rFonts w:ascii="Times New Roman" w:eastAsia="Lucida Sans Unicode" w:hAnsi="Times New Roman"/>
          <w:kern w:val="2"/>
          <w:lang w:eastAsia="hi-IN" w:bidi="hi-IN"/>
        </w:rPr>
        <w:t>Стоимость продукции включает все расходы, связанные с оказанием услуг, поставкой в Санкт-Петербург или Выборг, налоги, сборы и другие обязательные платежи.</w:t>
      </w:r>
    </w:p>
    <w:p w:rsidR="008E719C" w:rsidRDefault="008E719C" w:rsidP="000202C4">
      <w:pPr>
        <w:pStyle w:val="af6"/>
        <w:jc w:val="center"/>
        <w:rPr>
          <w:rFonts w:ascii="Times New Roman" w:hAnsi="Times New Roman"/>
          <w:b/>
          <w:sz w:val="24"/>
          <w:szCs w:val="24"/>
        </w:rPr>
      </w:pPr>
    </w:p>
    <w:sectPr w:rsidR="008E719C"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71A" w:rsidRDefault="00D6471A" w:rsidP="00B41620">
      <w:pPr>
        <w:spacing w:after="0" w:line="240" w:lineRule="auto"/>
      </w:pPr>
      <w:r>
        <w:separator/>
      </w:r>
    </w:p>
  </w:endnote>
  <w:endnote w:type="continuationSeparator" w:id="0">
    <w:p w:rsidR="00D6471A" w:rsidRDefault="00D6471A"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71A" w:rsidRDefault="00D6471A">
    <w:pPr>
      <w:pStyle w:val="aff"/>
      <w:jc w:val="right"/>
    </w:pPr>
    <w:r>
      <w:fldChar w:fldCharType="begin"/>
    </w:r>
    <w:r>
      <w:instrText xml:space="preserve"> PAGE   \* MERGEFORMAT </w:instrText>
    </w:r>
    <w:r>
      <w:fldChar w:fldCharType="separate"/>
    </w:r>
    <w:r w:rsidR="009E606D">
      <w:rPr>
        <w:noProof/>
      </w:rPr>
      <w:t>18</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71A" w:rsidRDefault="00D6471A" w:rsidP="00B41620">
      <w:pPr>
        <w:spacing w:after="0" w:line="240" w:lineRule="auto"/>
      </w:pPr>
      <w:r>
        <w:separator/>
      </w:r>
    </w:p>
  </w:footnote>
  <w:footnote w:type="continuationSeparator" w:id="0">
    <w:p w:rsidR="00D6471A" w:rsidRDefault="00D6471A" w:rsidP="00B41620">
      <w:pPr>
        <w:spacing w:after="0" w:line="240" w:lineRule="auto"/>
      </w:pPr>
      <w:r>
        <w:continuationSeparator/>
      </w:r>
    </w:p>
  </w:footnote>
  <w:footnote w:id="1">
    <w:p w:rsidR="00D6471A" w:rsidRPr="00EA7BD1" w:rsidRDefault="00D6471A">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682DF4"/>
    <w:multiLevelType w:val="multilevel"/>
    <w:tmpl w:val="3C107CE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0C112B0B"/>
    <w:multiLevelType w:val="multilevel"/>
    <w:tmpl w:val="1E7CD14E"/>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6">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0">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4">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8">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3">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5">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4">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6">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8">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lvlOverride w:ilvl="0">
      <w:startOverride w:val="1"/>
    </w:lvlOverride>
  </w:num>
  <w:num w:numId="6">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num>
  <w:num w:numId="43">
    <w:abstractNumId w:val="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2D79"/>
    <w:rsid w:val="000636E9"/>
    <w:rsid w:val="000712A6"/>
    <w:rsid w:val="00076123"/>
    <w:rsid w:val="00084764"/>
    <w:rsid w:val="00091B1E"/>
    <w:rsid w:val="00091EA1"/>
    <w:rsid w:val="00093684"/>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11DBE"/>
    <w:rsid w:val="0011680A"/>
    <w:rsid w:val="00117A52"/>
    <w:rsid w:val="001503FB"/>
    <w:rsid w:val="0015487B"/>
    <w:rsid w:val="00157378"/>
    <w:rsid w:val="00166D8C"/>
    <w:rsid w:val="001703A5"/>
    <w:rsid w:val="001741AE"/>
    <w:rsid w:val="0018421D"/>
    <w:rsid w:val="0018782D"/>
    <w:rsid w:val="001A5E82"/>
    <w:rsid w:val="001B07D6"/>
    <w:rsid w:val="001B21AA"/>
    <w:rsid w:val="001B5C7D"/>
    <w:rsid w:val="001D09AC"/>
    <w:rsid w:val="001D52CD"/>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304E04"/>
    <w:rsid w:val="00306C28"/>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A7AD6"/>
    <w:rsid w:val="004B1F45"/>
    <w:rsid w:val="004B2026"/>
    <w:rsid w:val="004B5216"/>
    <w:rsid w:val="004E5E70"/>
    <w:rsid w:val="004E6337"/>
    <w:rsid w:val="004F6D38"/>
    <w:rsid w:val="004F71AB"/>
    <w:rsid w:val="005138E7"/>
    <w:rsid w:val="00514976"/>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799A"/>
    <w:rsid w:val="005B7E0A"/>
    <w:rsid w:val="005D45EB"/>
    <w:rsid w:val="005E0357"/>
    <w:rsid w:val="005E7D6F"/>
    <w:rsid w:val="005F12A9"/>
    <w:rsid w:val="005F61C1"/>
    <w:rsid w:val="005F7B8C"/>
    <w:rsid w:val="006039D5"/>
    <w:rsid w:val="00611384"/>
    <w:rsid w:val="0061149F"/>
    <w:rsid w:val="00613887"/>
    <w:rsid w:val="0062135A"/>
    <w:rsid w:val="00621F98"/>
    <w:rsid w:val="00625C99"/>
    <w:rsid w:val="00654A64"/>
    <w:rsid w:val="00661B1C"/>
    <w:rsid w:val="00671673"/>
    <w:rsid w:val="0067321E"/>
    <w:rsid w:val="00676D77"/>
    <w:rsid w:val="006773F9"/>
    <w:rsid w:val="006A06A5"/>
    <w:rsid w:val="006A2C54"/>
    <w:rsid w:val="006B4AA7"/>
    <w:rsid w:val="006D4999"/>
    <w:rsid w:val="006E24E9"/>
    <w:rsid w:val="006F1CEA"/>
    <w:rsid w:val="00711570"/>
    <w:rsid w:val="00717C27"/>
    <w:rsid w:val="00725647"/>
    <w:rsid w:val="00726082"/>
    <w:rsid w:val="00757E79"/>
    <w:rsid w:val="00760263"/>
    <w:rsid w:val="00766C08"/>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11E6C"/>
    <w:rsid w:val="00813AC3"/>
    <w:rsid w:val="00815CBC"/>
    <w:rsid w:val="00830282"/>
    <w:rsid w:val="00835013"/>
    <w:rsid w:val="008439BC"/>
    <w:rsid w:val="00856C4D"/>
    <w:rsid w:val="00884186"/>
    <w:rsid w:val="008867EC"/>
    <w:rsid w:val="00895BFF"/>
    <w:rsid w:val="00897217"/>
    <w:rsid w:val="008B7240"/>
    <w:rsid w:val="008C699D"/>
    <w:rsid w:val="008D1D31"/>
    <w:rsid w:val="008D58E3"/>
    <w:rsid w:val="008D60F7"/>
    <w:rsid w:val="008E2CA3"/>
    <w:rsid w:val="008E719C"/>
    <w:rsid w:val="008F56AB"/>
    <w:rsid w:val="0090146E"/>
    <w:rsid w:val="00904BB1"/>
    <w:rsid w:val="00907BF8"/>
    <w:rsid w:val="00914838"/>
    <w:rsid w:val="00923F6D"/>
    <w:rsid w:val="00924B25"/>
    <w:rsid w:val="00925EF3"/>
    <w:rsid w:val="009336B5"/>
    <w:rsid w:val="0093411A"/>
    <w:rsid w:val="00942467"/>
    <w:rsid w:val="00945A6D"/>
    <w:rsid w:val="009559BE"/>
    <w:rsid w:val="009565F7"/>
    <w:rsid w:val="00960234"/>
    <w:rsid w:val="00964512"/>
    <w:rsid w:val="00967CAA"/>
    <w:rsid w:val="00967F71"/>
    <w:rsid w:val="00972FD0"/>
    <w:rsid w:val="0098209C"/>
    <w:rsid w:val="0098525A"/>
    <w:rsid w:val="00993885"/>
    <w:rsid w:val="009B58AE"/>
    <w:rsid w:val="009D2A6D"/>
    <w:rsid w:val="009D5633"/>
    <w:rsid w:val="009D6AF7"/>
    <w:rsid w:val="009E1A1D"/>
    <w:rsid w:val="009E606D"/>
    <w:rsid w:val="009F1BA0"/>
    <w:rsid w:val="00A02A61"/>
    <w:rsid w:val="00A06B3E"/>
    <w:rsid w:val="00A102FF"/>
    <w:rsid w:val="00A30765"/>
    <w:rsid w:val="00A35333"/>
    <w:rsid w:val="00A4214A"/>
    <w:rsid w:val="00A46C7C"/>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5011B"/>
    <w:rsid w:val="00B55B18"/>
    <w:rsid w:val="00B601B5"/>
    <w:rsid w:val="00B61457"/>
    <w:rsid w:val="00B61AA8"/>
    <w:rsid w:val="00B6768C"/>
    <w:rsid w:val="00B702B3"/>
    <w:rsid w:val="00B716E8"/>
    <w:rsid w:val="00B71D96"/>
    <w:rsid w:val="00B80A42"/>
    <w:rsid w:val="00B93A27"/>
    <w:rsid w:val="00BA5F26"/>
    <w:rsid w:val="00BB59CF"/>
    <w:rsid w:val="00BD3C39"/>
    <w:rsid w:val="00BD61E1"/>
    <w:rsid w:val="00BE20DA"/>
    <w:rsid w:val="00BF6C6B"/>
    <w:rsid w:val="00C06656"/>
    <w:rsid w:val="00C161E8"/>
    <w:rsid w:val="00C2379A"/>
    <w:rsid w:val="00C238D1"/>
    <w:rsid w:val="00C47DC9"/>
    <w:rsid w:val="00C57F82"/>
    <w:rsid w:val="00C634C6"/>
    <w:rsid w:val="00C84F4D"/>
    <w:rsid w:val="00C92CE9"/>
    <w:rsid w:val="00CA0662"/>
    <w:rsid w:val="00CA0FA6"/>
    <w:rsid w:val="00CA5399"/>
    <w:rsid w:val="00CA619A"/>
    <w:rsid w:val="00CB20F3"/>
    <w:rsid w:val="00CC0C75"/>
    <w:rsid w:val="00CC3077"/>
    <w:rsid w:val="00CC68D9"/>
    <w:rsid w:val="00CE78B0"/>
    <w:rsid w:val="00D166BF"/>
    <w:rsid w:val="00D27ADB"/>
    <w:rsid w:val="00D30B90"/>
    <w:rsid w:val="00D401C2"/>
    <w:rsid w:val="00D41BA5"/>
    <w:rsid w:val="00D420CD"/>
    <w:rsid w:val="00D42550"/>
    <w:rsid w:val="00D54414"/>
    <w:rsid w:val="00D55882"/>
    <w:rsid w:val="00D62C41"/>
    <w:rsid w:val="00D6471A"/>
    <w:rsid w:val="00D64726"/>
    <w:rsid w:val="00D8503F"/>
    <w:rsid w:val="00D9472C"/>
    <w:rsid w:val="00D958EA"/>
    <w:rsid w:val="00DA1A61"/>
    <w:rsid w:val="00DA1CE9"/>
    <w:rsid w:val="00DB51FD"/>
    <w:rsid w:val="00DC4387"/>
    <w:rsid w:val="00DC524E"/>
    <w:rsid w:val="00DC7460"/>
    <w:rsid w:val="00DD2733"/>
    <w:rsid w:val="00DE0F3E"/>
    <w:rsid w:val="00DE18D6"/>
    <w:rsid w:val="00DE5E83"/>
    <w:rsid w:val="00DE6F86"/>
    <w:rsid w:val="00DF415B"/>
    <w:rsid w:val="00DF4ED7"/>
    <w:rsid w:val="00DF710A"/>
    <w:rsid w:val="00E078FE"/>
    <w:rsid w:val="00E10149"/>
    <w:rsid w:val="00E1461F"/>
    <w:rsid w:val="00E1637A"/>
    <w:rsid w:val="00E20A69"/>
    <w:rsid w:val="00E30239"/>
    <w:rsid w:val="00E4678E"/>
    <w:rsid w:val="00E47868"/>
    <w:rsid w:val="00E554E4"/>
    <w:rsid w:val="00E609D1"/>
    <w:rsid w:val="00E66ECE"/>
    <w:rsid w:val="00E67FB8"/>
    <w:rsid w:val="00E702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640B0"/>
    <w:rsid w:val="00F70091"/>
    <w:rsid w:val="00F71927"/>
    <w:rsid w:val="00F74686"/>
    <w:rsid w:val="00F77BA4"/>
    <w:rsid w:val="00F83451"/>
    <w:rsid w:val="00F97888"/>
    <w:rsid w:val="00FA72F9"/>
    <w:rsid w:val="00FA7D22"/>
    <w:rsid w:val="00FB0FF1"/>
    <w:rsid w:val="00FB2308"/>
    <w:rsid w:val="00FC0BDD"/>
    <w:rsid w:val="00FC53C1"/>
    <w:rsid w:val="00FC7CFF"/>
    <w:rsid w:val="00FD27F3"/>
    <w:rsid w:val="00FE193A"/>
    <w:rsid w:val="00FE3ACE"/>
    <w:rsid w:val="00FE78C6"/>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01485781">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31203452">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18546580">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612668077">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8E161-EBBB-4478-9174-99644F690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33</Pages>
  <Words>10805</Words>
  <Characters>74565</Characters>
  <Application>Microsoft Office Word</Application>
  <DocSecurity>0</DocSecurity>
  <Lines>621</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21</cp:revision>
  <cp:lastPrinted>2015-04-01T07:24:00Z</cp:lastPrinted>
  <dcterms:created xsi:type="dcterms:W3CDTF">2014-05-13T13:03:00Z</dcterms:created>
  <dcterms:modified xsi:type="dcterms:W3CDTF">2015-04-01T07:30:00Z</dcterms:modified>
</cp:coreProperties>
</file>